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F6" w:rsidRPr="00A87661" w:rsidRDefault="00FB5CF6" w:rsidP="00FB5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661">
        <w:rPr>
          <w:rFonts w:ascii="Times New Roman" w:hAnsi="Times New Roman" w:cs="Times New Roman"/>
          <w:b/>
          <w:sz w:val="28"/>
          <w:szCs w:val="28"/>
        </w:rPr>
        <w:t xml:space="preserve">Результаты контрольных мероприятий </w:t>
      </w:r>
    </w:p>
    <w:p w:rsidR="00FB5CF6" w:rsidRPr="00A87661" w:rsidRDefault="00FB5CF6" w:rsidP="00FB5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661">
        <w:rPr>
          <w:rFonts w:ascii="Times New Roman" w:hAnsi="Times New Roman" w:cs="Times New Roman"/>
          <w:b/>
          <w:sz w:val="28"/>
          <w:szCs w:val="28"/>
        </w:rPr>
        <w:t xml:space="preserve">Министерства финансов Забайкальского края </w:t>
      </w:r>
    </w:p>
    <w:p w:rsidR="00FB5CF6" w:rsidRPr="00A87661" w:rsidRDefault="00FB5CF6" w:rsidP="00FB5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66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A8766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87661">
        <w:rPr>
          <w:rFonts w:ascii="Times New Roman" w:hAnsi="Times New Roman" w:cs="Times New Roman"/>
          <w:b/>
          <w:sz w:val="28"/>
          <w:szCs w:val="28"/>
        </w:rPr>
        <w:t xml:space="preserve"> квартал 2019 года в рамках внутреннего государственного финансового контроля</w:t>
      </w:r>
    </w:p>
    <w:p w:rsidR="00FB5CF6" w:rsidRPr="00A87661" w:rsidRDefault="00FB5CF6" w:rsidP="00533B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661">
        <w:rPr>
          <w:rFonts w:ascii="Times New Roman" w:hAnsi="Times New Roman" w:cs="Times New Roman"/>
          <w:sz w:val="28"/>
          <w:szCs w:val="28"/>
        </w:rPr>
        <w:t xml:space="preserve">За </w:t>
      </w:r>
      <w:r w:rsidRPr="00A876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7661">
        <w:rPr>
          <w:rFonts w:ascii="Times New Roman" w:hAnsi="Times New Roman" w:cs="Times New Roman"/>
          <w:sz w:val="28"/>
          <w:szCs w:val="28"/>
        </w:rPr>
        <w:t xml:space="preserve"> квартал 2019 года в рамках осуществления внутреннего государственного финансового контроля Министерством финансов Забайкальского края проведено 15 контрольных мероприятий</w:t>
      </w:r>
      <w:r w:rsidR="00B85240">
        <w:rPr>
          <w:rFonts w:ascii="Times New Roman" w:hAnsi="Times New Roman" w:cs="Times New Roman"/>
          <w:sz w:val="28"/>
          <w:szCs w:val="28"/>
        </w:rPr>
        <w:t>,</w:t>
      </w:r>
      <w:r w:rsidR="00C44607" w:rsidRPr="00A87661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C44607" w:rsidRPr="00A87661" w:rsidRDefault="00C44607" w:rsidP="00C446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661">
        <w:rPr>
          <w:rFonts w:ascii="Times New Roman" w:hAnsi="Times New Roman" w:cs="Times New Roman"/>
          <w:sz w:val="28"/>
          <w:szCs w:val="28"/>
        </w:rPr>
        <w:t>- в</w:t>
      </w:r>
      <w:r w:rsidR="000A2792" w:rsidRPr="00A87661">
        <w:rPr>
          <w:rFonts w:ascii="Times New Roman" w:hAnsi="Times New Roman" w:cs="Times New Roman"/>
          <w:sz w:val="28"/>
          <w:szCs w:val="28"/>
        </w:rPr>
        <w:t xml:space="preserve"> шести</w:t>
      </w:r>
      <w:r w:rsidR="00FB5CF6" w:rsidRPr="00A87661">
        <w:rPr>
          <w:rFonts w:ascii="Times New Roman" w:hAnsi="Times New Roman" w:cs="Times New Roman"/>
          <w:sz w:val="28"/>
          <w:szCs w:val="28"/>
        </w:rPr>
        <w:t xml:space="preserve"> муниципальных районах и городских округах Забайкальского края </w:t>
      </w:r>
      <w:r w:rsidR="000A2792" w:rsidRPr="00A87661">
        <w:rPr>
          <w:rFonts w:ascii="Times New Roman" w:hAnsi="Times New Roman" w:cs="Times New Roman"/>
          <w:sz w:val="28"/>
          <w:szCs w:val="28"/>
        </w:rPr>
        <w:t>проведены проверки</w:t>
      </w:r>
      <w:r w:rsidR="00FB5CF6" w:rsidRPr="00A87661">
        <w:rPr>
          <w:rFonts w:ascii="Times New Roman" w:hAnsi="Times New Roman" w:cs="Times New Roman"/>
          <w:sz w:val="28"/>
          <w:szCs w:val="28"/>
        </w:rPr>
        <w:t xml:space="preserve"> соблюдения бюджетного законодательства Российской Федерации и иных нормативных правовых актов, регулирующих бюджетные правоотношения, при использовании субсидий, предоставленных из бюджета Забайкальского края бюджетам муниципальных образований Забайкальского края на поддержку муниципальных программ формирования современной городской среды</w:t>
      </w:r>
      <w:r w:rsidRPr="00A87661">
        <w:rPr>
          <w:rFonts w:ascii="Times New Roman" w:hAnsi="Times New Roman" w:cs="Times New Roman"/>
          <w:sz w:val="28"/>
          <w:szCs w:val="28"/>
        </w:rPr>
        <w:t>;</w:t>
      </w:r>
    </w:p>
    <w:p w:rsidR="00B16038" w:rsidRPr="00A87661" w:rsidRDefault="00B16038" w:rsidP="00B1603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661">
        <w:rPr>
          <w:rFonts w:ascii="Times New Roman" w:hAnsi="Times New Roman" w:cs="Times New Roman"/>
          <w:color w:val="000000"/>
          <w:sz w:val="28"/>
          <w:szCs w:val="28"/>
        </w:rPr>
        <w:t xml:space="preserve"> - в органах исполнительной власти и подведомственных им учреждениях, муниципальных районах и городских округах Забайкальского края</w:t>
      </w:r>
      <w:r w:rsidR="00C44607" w:rsidRPr="00A87661">
        <w:rPr>
          <w:rFonts w:ascii="Times New Roman" w:hAnsi="Times New Roman" w:cs="Times New Roman"/>
          <w:sz w:val="28"/>
          <w:szCs w:val="28"/>
        </w:rPr>
        <w:t xml:space="preserve"> проведены п</w:t>
      </w:r>
      <w:r w:rsidR="001938BD" w:rsidRPr="00A87661">
        <w:rPr>
          <w:rFonts w:ascii="Times New Roman" w:hAnsi="Times New Roman" w:cs="Times New Roman"/>
          <w:sz w:val="28"/>
          <w:szCs w:val="28"/>
        </w:rPr>
        <w:t>роверки соблюдения бюджетного законодательства Российской Федерации и иных нормативных правовых актов, регулирующих бюджетные правоотношения, при использовании субвенций и субсидий, выделяемых из бюджета Забайкальского края</w:t>
      </w:r>
      <w:r w:rsidRPr="00A87661">
        <w:rPr>
          <w:rFonts w:ascii="Times New Roman" w:hAnsi="Times New Roman" w:cs="Times New Roman"/>
          <w:sz w:val="28"/>
          <w:szCs w:val="28"/>
        </w:rPr>
        <w:t xml:space="preserve">, </w:t>
      </w:r>
      <w:r w:rsidRPr="00A87661">
        <w:rPr>
          <w:rFonts w:ascii="Times New Roman" w:hAnsi="Times New Roman" w:cs="Times New Roman"/>
          <w:color w:val="000000"/>
          <w:sz w:val="28"/>
          <w:szCs w:val="28"/>
        </w:rPr>
        <w:t>средств, выделенных из резервного фонда Правительства Забайкальского края.</w:t>
      </w:r>
    </w:p>
    <w:p w:rsidR="00533B92" w:rsidRPr="00A87661" w:rsidRDefault="00533B92" w:rsidP="00533B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661">
        <w:rPr>
          <w:rFonts w:ascii="Times New Roman" w:hAnsi="Times New Roman" w:cs="Times New Roman"/>
          <w:sz w:val="28"/>
          <w:szCs w:val="28"/>
        </w:rPr>
        <w:t xml:space="preserve">За </w:t>
      </w:r>
      <w:r w:rsidRPr="00A876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7661">
        <w:rPr>
          <w:rFonts w:ascii="Times New Roman" w:hAnsi="Times New Roman" w:cs="Times New Roman"/>
          <w:sz w:val="28"/>
          <w:szCs w:val="28"/>
        </w:rPr>
        <w:t xml:space="preserve"> квартал 2019 года объем проверенных средств</w:t>
      </w:r>
      <w:r w:rsidR="00B85240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85240">
        <w:rPr>
          <w:rFonts w:ascii="Times New Roman" w:hAnsi="Times New Roman" w:cs="Times New Roman"/>
          <w:sz w:val="28"/>
          <w:szCs w:val="28"/>
        </w:rPr>
        <w:br/>
        <w:t>2 976 476,6 тыс. рублей.</w:t>
      </w:r>
      <w:r w:rsidRPr="00A87661">
        <w:rPr>
          <w:rFonts w:ascii="Times New Roman" w:hAnsi="Times New Roman" w:cs="Times New Roman"/>
          <w:sz w:val="28"/>
          <w:szCs w:val="28"/>
        </w:rPr>
        <w:t xml:space="preserve"> Общая сумма установленных нарушен</w:t>
      </w:r>
      <w:r w:rsidR="00B85240">
        <w:rPr>
          <w:rFonts w:ascii="Times New Roman" w:hAnsi="Times New Roman" w:cs="Times New Roman"/>
          <w:sz w:val="28"/>
          <w:szCs w:val="28"/>
        </w:rPr>
        <w:t xml:space="preserve">ий составила </w:t>
      </w:r>
      <w:r w:rsidR="00B85240">
        <w:rPr>
          <w:rFonts w:ascii="Times New Roman" w:hAnsi="Times New Roman" w:cs="Times New Roman"/>
          <w:sz w:val="28"/>
          <w:szCs w:val="28"/>
        </w:rPr>
        <w:br/>
        <w:t>9 111,8 тыс. рублей.</w:t>
      </w:r>
    </w:p>
    <w:p w:rsidR="00533B92" w:rsidRPr="00A87661" w:rsidRDefault="00533B92" w:rsidP="00533B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661">
        <w:rPr>
          <w:rFonts w:ascii="Times New Roman" w:hAnsi="Times New Roman" w:cs="Times New Roman"/>
          <w:sz w:val="28"/>
          <w:szCs w:val="28"/>
        </w:rPr>
        <w:t xml:space="preserve">В адрес учреждений направлены представления об устранении допущенных нарушений законодательства. </w:t>
      </w:r>
    </w:p>
    <w:p w:rsidR="00533B92" w:rsidRPr="00A87661" w:rsidRDefault="00533B92" w:rsidP="00B852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661">
        <w:rPr>
          <w:rFonts w:ascii="Times New Roman" w:hAnsi="Times New Roman" w:cs="Times New Roman"/>
          <w:sz w:val="28"/>
          <w:szCs w:val="28"/>
        </w:rPr>
        <w:t>Возбуждено 9 дел об административных правонарушени</w:t>
      </w:r>
      <w:r w:rsidR="00A87661" w:rsidRPr="00A87661">
        <w:rPr>
          <w:rFonts w:ascii="Times New Roman" w:hAnsi="Times New Roman" w:cs="Times New Roman"/>
          <w:sz w:val="28"/>
          <w:szCs w:val="28"/>
        </w:rPr>
        <w:t>ях в финансово-бюджетной сфере, рассмотрено 7 дел, 2 дела направлены для рассмотрения в Центральный районный суд. Вынесено административных штрафов</w:t>
      </w:r>
      <w:r w:rsidR="00290FC6">
        <w:rPr>
          <w:rFonts w:ascii="Times New Roman" w:hAnsi="Times New Roman" w:cs="Times New Roman"/>
          <w:sz w:val="28"/>
          <w:szCs w:val="28"/>
        </w:rPr>
        <w:t xml:space="preserve"> в отношении шести должностных лиц </w:t>
      </w:r>
      <w:r w:rsidR="00A87661" w:rsidRPr="00A87661">
        <w:rPr>
          <w:rFonts w:ascii="Times New Roman" w:hAnsi="Times New Roman" w:cs="Times New Roman"/>
          <w:sz w:val="28"/>
          <w:szCs w:val="28"/>
        </w:rPr>
        <w:t xml:space="preserve"> на сумму 110,0 тыс. руб.</w:t>
      </w:r>
    </w:p>
    <w:p w:rsidR="00533B92" w:rsidRPr="00A87661" w:rsidRDefault="00533B92" w:rsidP="00533B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0E1" w:rsidRPr="00A87661" w:rsidRDefault="00BB00E1" w:rsidP="00C446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6038" w:rsidRPr="00A87661" w:rsidRDefault="00B16038" w:rsidP="00C446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2792" w:rsidRPr="00A87661" w:rsidRDefault="000A2792" w:rsidP="00FB5C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8BD" w:rsidRPr="00A87661" w:rsidRDefault="001938BD" w:rsidP="00FB5C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938BD" w:rsidRPr="00A87661" w:rsidSect="001E17CC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5CF6"/>
    <w:rsid w:val="000A2792"/>
    <w:rsid w:val="001938BD"/>
    <w:rsid w:val="001E17CC"/>
    <w:rsid w:val="00290FC6"/>
    <w:rsid w:val="0044729D"/>
    <w:rsid w:val="00533B92"/>
    <w:rsid w:val="009101A2"/>
    <w:rsid w:val="00A87661"/>
    <w:rsid w:val="00B16038"/>
    <w:rsid w:val="00B85240"/>
    <w:rsid w:val="00BB00E1"/>
    <w:rsid w:val="00C44607"/>
    <w:rsid w:val="00D11212"/>
    <w:rsid w:val="00DF3F69"/>
    <w:rsid w:val="00F9570F"/>
    <w:rsid w:val="00FB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2019-04-23T08:12:00Z</cp:lastPrinted>
  <dcterms:created xsi:type="dcterms:W3CDTF">2019-04-23T08:31:00Z</dcterms:created>
  <dcterms:modified xsi:type="dcterms:W3CDTF">2019-04-23T08:31:00Z</dcterms:modified>
</cp:coreProperties>
</file>