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72A" w:rsidRPr="00F87173" w:rsidRDefault="000C172A" w:rsidP="003A6AC2">
      <w:pPr>
        <w:ind w:firstLine="709"/>
        <w:jc w:val="right"/>
        <w:rPr>
          <w:sz w:val="22"/>
          <w:szCs w:val="20"/>
        </w:rPr>
      </w:pPr>
      <w:bookmarkStart w:id="0" w:name="_GoBack"/>
      <w:bookmarkEnd w:id="0"/>
      <w:r w:rsidRPr="00F87173">
        <w:rPr>
          <w:sz w:val="22"/>
          <w:szCs w:val="20"/>
        </w:rPr>
        <w:t>Приложение №</w:t>
      </w:r>
      <w:r w:rsidR="003A6AC2" w:rsidRPr="00F87173">
        <w:rPr>
          <w:sz w:val="22"/>
          <w:szCs w:val="20"/>
        </w:rPr>
        <w:t>2</w:t>
      </w:r>
      <w:r w:rsidR="00313A5A">
        <w:rPr>
          <w:sz w:val="22"/>
          <w:szCs w:val="20"/>
        </w:rPr>
        <w:t>4</w:t>
      </w:r>
    </w:p>
    <w:p w:rsidR="003A6AC2" w:rsidRPr="00F87173" w:rsidRDefault="003A6AC2" w:rsidP="003A6AC2">
      <w:pPr>
        <w:ind w:firstLine="709"/>
        <w:jc w:val="right"/>
        <w:rPr>
          <w:sz w:val="22"/>
          <w:szCs w:val="20"/>
        </w:rPr>
      </w:pPr>
      <w:r w:rsidRPr="00F87173">
        <w:rPr>
          <w:sz w:val="22"/>
          <w:szCs w:val="20"/>
        </w:rPr>
        <w:t>К Заключению от 15.11.2017</w:t>
      </w:r>
    </w:p>
    <w:p w:rsidR="003A6AC2" w:rsidRPr="003A6AC2" w:rsidRDefault="003A6AC2" w:rsidP="003A6AC2">
      <w:pPr>
        <w:ind w:firstLine="709"/>
        <w:jc w:val="right"/>
        <w:rPr>
          <w:sz w:val="20"/>
          <w:szCs w:val="20"/>
        </w:rPr>
      </w:pPr>
      <w:r w:rsidRPr="00F87173">
        <w:rPr>
          <w:sz w:val="22"/>
          <w:szCs w:val="20"/>
        </w:rPr>
        <w:t>№</w:t>
      </w:r>
      <w:r w:rsidR="00F87173">
        <w:rPr>
          <w:sz w:val="22"/>
          <w:szCs w:val="20"/>
        </w:rPr>
        <w:t xml:space="preserve"> 116</w:t>
      </w:r>
      <w:r w:rsidRPr="00F87173">
        <w:rPr>
          <w:sz w:val="22"/>
          <w:szCs w:val="20"/>
        </w:rPr>
        <w:t>-17/КФ-З-КСП</w:t>
      </w:r>
    </w:p>
    <w:p w:rsidR="000C172A" w:rsidRPr="003A6AC2" w:rsidRDefault="000C172A" w:rsidP="000C172A">
      <w:pPr>
        <w:spacing w:line="360" w:lineRule="auto"/>
        <w:ind w:firstLine="709"/>
        <w:jc w:val="right"/>
        <w:rPr>
          <w:sz w:val="16"/>
          <w:szCs w:val="16"/>
        </w:rPr>
      </w:pPr>
    </w:p>
    <w:p w:rsidR="000C172A" w:rsidRPr="00F87173" w:rsidRDefault="000C172A" w:rsidP="003A6AC2">
      <w:pPr>
        <w:ind w:firstLine="709"/>
        <w:jc w:val="center"/>
        <w:rPr>
          <w:b/>
        </w:rPr>
      </w:pPr>
      <w:r w:rsidRPr="00F87173">
        <w:rPr>
          <w:b/>
        </w:rPr>
        <w:t>Перечень объектов капитального строительства государственной собственности Забайкальского края, в которые осуществляются бюджетные инвестиции за счёт средств бюджета края, и объектов недвижимого имущества, приобретаемых в государственную собственность Забайкальского края в результате осуществления бюджетных инвестиций за счёт средств бюджета края</w:t>
      </w:r>
    </w:p>
    <w:p w:rsidR="003A6AC2" w:rsidRPr="000C172A" w:rsidRDefault="003A6AC2" w:rsidP="003A6AC2">
      <w:pPr>
        <w:ind w:firstLine="709"/>
        <w:jc w:val="center"/>
        <w:rPr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91"/>
        <w:gridCol w:w="1264"/>
        <w:gridCol w:w="1540"/>
        <w:gridCol w:w="1264"/>
        <w:gridCol w:w="1540"/>
        <w:gridCol w:w="1149"/>
      </w:tblGrid>
      <w:tr w:rsidR="006A05F6" w:rsidTr="001A55EF">
        <w:trPr>
          <w:tblHeader/>
        </w:trPr>
        <w:tc>
          <w:tcPr>
            <w:tcW w:w="9493" w:type="dxa"/>
          </w:tcPr>
          <w:p w:rsidR="006A05F6" w:rsidRPr="001A55EF" w:rsidRDefault="006A05F6" w:rsidP="003A6AC2">
            <w:pPr>
              <w:rPr>
                <w:b/>
                <w:sz w:val="24"/>
              </w:rPr>
            </w:pPr>
          </w:p>
          <w:p w:rsidR="006A05F6" w:rsidRPr="001A55EF" w:rsidRDefault="006A05F6" w:rsidP="003A6AC2">
            <w:pPr>
              <w:jc w:val="center"/>
              <w:rPr>
                <w:b/>
                <w:sz w:val="24"/>
              </w:rPr>
            </w:pPr>
            <w:r w:rsidRPr="001A55EF">
              <w:rPr>
                <w:b/>
                <w:sz w:val="24"/>
              </w:rPr>
              <w:t>Наименование объекта</w:t>
            </w:r>
          </w:p>
        </w:tc>
        <w:tc>
          <w:tcPr>
            <w:tcW w:w="1268" w:type="dxa"/>
          </w:tcPr>
          <w:p w:rsidR="006A05F6" w:rsidRPr="001A55EF" w:rsidRDefault="006A05F6" w:rsidP="003A6AC2">
            <w:pPr>
              <w:jc w:val="center"/>
              <w:rPr>
                <w:b/>
                <w:sz w:val="24"/>
              </w:rPr>
            </w:pPr>
            <w:r w:rsidRPr="001A55EF">
              <w:rPr>
                <w:b/>
                <w:sz w:val="24"/>
              </w:rPr>
              <w:t>Проект 2016 года, ед.</w:t>
            </w:r>
          </w:p>
        </w:tc>
        <w:tc>
          <w:tcPr>
            <w:tcW w:w="1474" w:type="dxa"/>
          </w:tcPr>
          <w:p w:rsidR="006A05F6" w:rsidRPr="001A55EF" w:rsidRDefault="006A05F6" w:rsidP="003A6AC2">
            <w:pPr>
              <w:jc w:val="center"/>
              <w:rPr>
                <w:b/>
                <w:sz w:val="24"/>
              </w:rPr>
            </w:pPr>
            <w:r w:rsidRPr="001A55EF">
              <w:rPr>
                <w:b/>
                <w:sz w:val="24"/>
              </w:rPr>
              <w:t>Утверждено законом о бюджете на 2016 год, ед.</w:t>
            </w:r>
          </w:p>
        </w:tc>
        <w:tc>
          <w:tcPr>
            <w:tcW w:w="1268" w:type="dxa"/>
          </w:tcPr>
          <w:p w:rsidR="006A05F6" w:rsidRPr="001A55EF" w:rsidRDefault="006A05F6" w:rsidP="003A6AC2">
            <w:pPr>
              <w:jc w:val="center"/>
              <w:rPr>
                <w:b/>
                <w:sz w:val="24"/>
              </w:rPr>
            </w:pPr>
            <w:r w:rsidRPr="001A55EF">
              <w:rPr>
                <w:b/>
                <w:sz w:val="24"/>
              </w:rPr>
              <w:t>Проект 2017 года, ед.</w:t>
            </w:r>
          </w:p>
        </w:tc>
        <w:tc>
          <w:tcPr>
            <w:tcW w:w="1474" w:type="dxa"/>
          </w:tcPr>
          <w:p w:rsidR="006A05F6" w:rsidRPr="001A55EF" w:rsidRDefault="006A05F6" w:rsidP="003A6AC2">
            <w:pPr>
              <w:jc w:val="center"/>
              <w:rPr>
                <w:b/>
                <w:sz w:val="24"/>
              </w:rPr>
            </w:pPr>
            <w:r w:rsidRPr="001A55EF">
              <w:rPr>
                <w:b/>
                <w:sz w:val="24"/>
              </w:rPr>
              <w:t>Утверждено законом о бюджете на 2017 год (в актуальной редакции), ед.</w:t>
            </w:r>
          </w:p>
        </w:tc>
        <w:tc>
          <w:tcPr>
            <w:tcW w:w="1151" w:type="dxa"/>
          </w:tcPr>
          <w:p w:rsidR="006A05F6" w:rsidRPr="001A55EF" w:rsidRDefault="006A05F6" w:rsidP="003A6AC2">
            <w:pPr>
              <w:jc w:val="center"/>
              <w:rPr>
                <w:b/>
                <w:sz w:val="24"/>
              </w:rPr>
            </w:pPr>
            <w:r w:rsidRPr="001A55EF">
              <w:rPr>
                <w:b/>
                <w:sz w:val="24"/>
              </w:rPr>
              <w:t>Проект 2018 года, ед.</w:t>
            </w:r>
          </w:p>
        </w:tc>
      </w:tr>
      <w:tr w:rsidR="009C4807" w:rsidTr="00F87173">
        <w:tc>
          <w:tcPr>
            <w:tcW w:w="16128" w:type="dxa"/>
            <w:gridSpan w:val="6"/>
          </w:tcPr>
          <w:p w:rsidR="009C4807" w:rsidRPr="00621EDE" w:rsidRDefault="009C4807" w:rsidP="003A6AC2">
            <w:pPr>
              <w:jc w:val="center"/>
              <w:rPr>
                <w:b/>
                <w:sz w:val="24"/>
              </w:rPr>
            </w:pPr>
            <w:r w:rsidRPr="00621EDE">
              <w:rPr>
                <w:b/>
                <w:sz w:val="24"/>
              </w:rPr>
              <w:t>Национальная безопасность и правоохранительная деятельность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621EDE">
              <w:rPr>
                <w:sz w:val="24"/>
              </w:rPr>
              <w:t xml:space="preserve">Пожарная часть в </w:t>
            </w:r>
            <w:proofErr w:type="spellStart"/>
            <w:r w:rsidRPr="00621EDE">
              <w:rPr>
                <w:sz w:val="24"/>
              </w:rPr>
              <w:t>пгт</w:t>
            </w:r>
            <w:proofErr w:type="spellEnd"/>
            <w:r w:rsidRPr="00621EDE">
              <w:rPr>
                <w:sz w:val="24"/>
              </w:rPr>
              <w:t xml:space="preserve"> </w:t>
            </w:r>
            <w:proofErr w:type="spellStart"/>
            <w:r w:rsidRPr="00621EDE">
              <w:rPr>
                <w:sz w:val="24"/>
              </w:rPr>
              <w:t>Аксёново-Зиловское</w:t>
            </w:r>
            <w:proofErr w:type="spellEnd"/>
            <w:r w:rsidRPr="00621EDE">
              <w:rPr>
                <w:sz w:val="24"/>
              </w:rPr>
              <w:t xml:space="preserve"> Чернышевского района Забайкальского края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9C4807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C4807" w:rsidTr="00F87173">
        <w:tc>
          <w:tcPr>
            <w:tcW w:w="16128" w:type="dxa"/>
            <w:gridSpan w:val="6"/>
          </w:tcPr>
          <w:p w:rsidR="009C4807" w:rsidRPr="00B15327" w:rsidRDefault="009C4807" w:rsidP="003A6AC2">
            <w:pPr>
              <w:jc w:val="center"/>
              <w:rPr>
                <w:b/>
                <w:sz w:val="24"/>
              </w:rPr>
            </w:pPr>
            <w:r w:rsidRPr="00B15327">
              <w:rPr>
                <w:b/>
                <w:sz w:val="24"/>
              </w:rPr>
              <w:t>Национальная экономика</w:t>
            </w:r>
          </w:p>
        </w:tc>
      </w:tr>
      <w:tr w:rsidR="006A05F6" w:rsidTr="00F87173">
        <w:tc>
          <w:tcPr>
            <w:tcW w:w="9493" w:type="dxa"/>
          </w:tcPr>
          <w:p w:rsidR="006A05F6" w:rsidRPr="00A42C2A" w:rsidRDefault="006A05F6" w:rsidP="003A6AC2">
            <w:pPr>
              <w:jc w:val="both"/>
              <w:rPr>
                <w:sz w:val="24"/>
              </w:rPr>
            </w:pPr>
            <w:r w:rsidRPr="00A42C2A">
              <w:rPr>
                <w:sz w:val="24"/>
              </w:rPr>
              <w:t xml:space="preserve">Стабилизация русловых процессов реки </w:t>
            </w:r>
            <w:proofErr w:type="spellStart"/>
            <w:r w:rsidRPr="00A42C2A">
              <w:rPr>
                <w:sz w:val="24"/>
              </w:rPr>
              <w:t>Аргунь</w:t>
            </w:r>
            <w:proofErr w:type="spellEnd"/>
            <w:r w:rsidRPr="00A42C2A">
              <w:rPr>
                <w:sz w:val="24"/>
              </w:rPr>
              <w:t xml:space="preserve"> (I очередь)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9C4807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both"/>
              <w:rPr>
                <w:sz w:val="24"/>
              </w:rPr>
            </w:pPr>
            <w:r w:rsidRPr="00B15327">
              <w:rPr>
                <w:sz w:val="24"/>
              </w:rPr>
              <w:t>Актуализация территориальной сметно-нормативной базы Забайкальского края (внесение изменений в соответствии с изменениями государственных норм)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9C4807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A42C2A" w:rsidRDefault="006A05F6" w:rsidP="003A6AC2">
            <w:pPr>
              <w:jc w:val="center"/>
              <w:rPr>
                <w:sz w:val="24"/>
              </w:rPr>
            </w:pPr>
            <w:r w:rsidRPr="00A42C2A">
              <w:rPr>
                <w:sz w:val="24"/>
              </w:rPr>
              <w:t>Реконструкция административного здания по ул. Чайковского, 8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9C4807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A42C2A" w:rsidRDefault="006A05F6" w:rsidP="003A6AC2">
            <w:pPr>
              <w:jc w:val="center"/>
              <w:rPr>
                <w:sz w:val="24"/>
              </w:rPr>
            </w:pPr>
            <w:r w:rsidRPr="00A42C2A">
              <w:rPr>
                <w:sz w:val="24"/>
              </w:rPr>
              <w:t xml:space="preserve">Строительство инженерных сооружений для защиты с. </w:t>
            </w:r>
            <w:proofErr w:type="spellStart"/>
            <w:r w:rsidRPr="00A42C2A">
              <w:rPr>
                <w:sz w:val="24"/>
              </w:rPr>
              <w:t>Малета</w:t>
            </w:r>
            <w:proofErr w:type="spellEnd"/>
            <w:r w:rsidRPr="00A42C2A">
              <w:rPr>
                <w:sz w:val="24"/>
              </w:rPr>
              <w:t xml:space="preserve"> Петровск-Забайкальского района от затопления паводковыми водами реки Хилок в Забайкальском крае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9C4807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B15327">
              <w:rPr>
                <w:sz w:val="24"/>
              </w:rPr>
              <w:t xml:space="preserve">Строительство сооружений для защиты с. Чара от затопления паводковыми водами р. Чара в </w:t>
            </w:r>
            <w:proofErr w:type="spellStart"/>
            <w:r w:rsidRPr="00B15327">
              <w:rPr>
                <w:sz w:val="24"/>
              </w:rPr>
              <w:t>Каларском</w:t>
            </w:r>
            <w:proofErr w:type="spellEnd"/>
            <w:r w:rsidRPr="00B15327">
              <w:rPr>
                <w:sz w:val="24"/>
              </w:rPr>
              <w:t xml:space="preserve"> районе Читинской области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9C4807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B15327">
              <w:rPr>
                <w:sz w:val="24"/>
              </w:rPr>
              <w:t>Строительство инженерных сооружений для защиты г. Сретенск от паводковых вод р. Шилка в Сретенском районе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9C4807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A42C2A" w:rsidRDefault="006A05F6" w:rsidP="003A6AC2">
            <w:pPr>
              <w:jc w:val="center"/>
              <w:rPr>
                <w:sz w:val="24"/>
              </w:rPr>
            </w:pPr>
            <w:r w:rsidRPr="00A42C2A">
              <w:rPr>
                <w:sz w:val="24"/>
              </w:rPr>
              <w:t xml:space="preserve">Строительство инженерных сооружений для защиты с. </w:t>
            </w:r>
            <w:proofErr w:type="spellStart"/>
            <w:r w:rsidRPr="00A42C2A">
              <w:rPr>
                <w:sz w:val="24"/>
              </w:rPr>
              <w:t>Хохотуй</w:t>
            </w:r>
            <w:proofErr w:type="spellEnd"/>
            <w:r w:rsidRPr="00A42C2A">
              <w:rPr>
                <w:sz w:val="24"/>
              </w:rPr>
              <w:t xml:space="preserve"> Петровск-Забайкальского района от затопления паводковыми водами реки Хилок в Забайкальском крае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9C4807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C4807" w:rsidTr="00F87173">
        <w:tc>
          <w:tcPr>
            <w:tcW w:w="9493" w:type="dxa"/>
          </w:tcPr>
          <w:p w:rsidR="009C4807" w:rsidRPr="00A42C2A" w:rsidRDefault="009C4807" w:rsidP="003A6AC2">
            <w:pPr>
              <w:jc w:val="center"/>
              <w:rPr>
                <w:sz w:val="24"/>
              </w:rPr>
            </w:pPr>
            <w:r w:rsidRPr="009C4807">
              <w:rPr>
                <w:sz w:val="24"/>
              </w:rPr>
              <w:t>Строительство инженерных сооружений для защиты</w:t>
            </w:r>
            <w:r w:rsidR="00012358">
              <w:rPr>
                <w:sz w:val="24"/>
              </w:rPr>
              <w:t xml:space="preserve"> г. Хилок от затопления паводковыми водами реки Хилок в забайкальском крае</w:t>
            </w:r>
          </w:p>
        </w:tc>
        <w:tc>
          <w:tcPr>
            <w:tcW w:w="1268" w:type="dxa"/>
          </w:tcPr>
          <w:p w:rsidR="009C4807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9C4807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9C4807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9C4807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9C4807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C4807" w:rsidTr="00F87173">
        <w:tc>
          <w:tcPr>
            <w:tcW w:w="9493" w:type="dxa"/>
          </w:tcPr>
          <w:p w:rsidR="009C4807" w:rsidRPr="00A42C2A" w:rsidRDefault="009C4807" w:rsidP="003A6AC2">
            <w:pPr>
              <w:jc w:val="center"/>
              <w:rPr>
                <w:sz w:val="24"/>
              </w:rPr>
            </w:pPr>
            <w:r w:rsidRPr="009C4807">
              <w:rPr>
                <w:sz w:val="24"/>
              </w:rPr>
              <w:lastRenderedPageBreak/>
              <w:t>Строительство инженерных сооружений для защиты</w:t>
            </w:r>
            <w:r w:rsidR="00012358">
              <w:rPr>
                <w:sz w:val="24"/>
              </w:rPr>
              <w:t xml:space="preserve"> </w:t>
            </w:r>
            <w:proofErr w:type="spellStart"/>
            <w:r w:rsidR="00012358">
              <w:rPr>
                <w:sz w:val="24"/>
              </w:rPr>
              <w:t>пгт</w:t>
            </w:r>
            <w:proofErr w:type="spellEnd"/>
            <w:r w:rsidR="00012358">
              <w:rPr>
                <w:sz w:val="24"/>
              </w:rPr>
              <w:t xml:space="preserve">. Могзон </w:t>
            </w:r>
            <w:proofErr w:type="spellStart"/>
            <w:r w:rsidR="00012358">
              <w:rPr>
                <w:sz w:val="24"/>
              </w:rPr>
              <w:t>Хилокского</w:t>
            </w:r>
            <w:proofErr w:type="spellEnd"/>
            <w:r w:rsidR="00012358">
              <w:rPr>
                <w:sz w:val="24"/>
              </w:rPr>
              <w:t xml:space="preserve"> района от затопления паводковыми водами реки Хилок в Забайкальском крае</w:t>
            </w:r>
          </w:p>
        </w:tc>
        <w:tc>
          <w:tcPr>
            <w:tcW w:w="1268" w:type="dxa"/>
          </w:tcPr>
          <w:p w:rsidR="009C4807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9C4807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9C4807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9C4807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9C4807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C4807" w:rsidTr="00F87173">
        <w:tc>
          <w:tcPr>
            <w:tcW w:w="9493" w:type="dxa"/>
          </w:tcPr>
          <w:p w:rsidR="009C4807" w:rsidRPr="00A42C2A" w:rsidRDefault="00012358" w:rsidP="003A6AC2">
            <w:pPr>
              <w:jc w:val="center"/>
              <w:rPr>
                <w:sz w:val="24"/>
              </w:rPr>
            </w:pPr>
            <w:r w:rsidRPr="00012358">
              <w:rPr>
                <w:sz w:val="24"/>
              </w:rPr>
              <w:t>Строительство инженерных сооружений для защиты</w:t>
            </w:r>
            <w:r>
              <w:rPr>
                <w:sz w:val="24"/>
              </w:rPr>
              <w:t xml:space="preserve"> с. Быково </w:t>
            </w:r>
            <w:proofErr w:type="spellStart"/>
            <w:r>
              <w:rPr>
                <w:sz w:val="24"/>
              </w:rPr>
              <w:t>Красночикойского</w:t>
            </w:r>
            <w:proofErr w:type="spellEnd"/>
            <w:r>
              <w:rPr>
                <w:sz w:val="24"/>
              </w:rPr>
              <w:t xml:space="preserve"> района от затопления паводковыми водами реки Чикой в Забайкальском крае</w:t>
            </w:r>
          </w:p>
        </w:tc>
        <w:tc>
          <w:tcPr>
            <w:tcW w:w="1268" w:type="dxa"/>
          </w:tcPr>
          <w:p w:rsidR="009C4807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9C4807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9C4807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9C4807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9C4807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1E9C" w:rsidTr="00F87173">
        <w:tc>
          <w:tcPr>
            <w:tcW w:w="9493" w:type="dxa"/>
          </w:tcPr>
          <w:p w:rsidR="00611E9C" w:rsidRPr="00012358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Строительство инженерных сооружений для защиты с. Красный Чикой </w:t>
            </w:r>
            <w:proofErr w:type="spellStart"/>
            <w:r>
              <w:rPr>
                <w:sz w:val="24"/>
              </w:rPr>
              <w:t>Красночикойского</w:t>
            </w:r>
            <w:proofErr w:type="spellEnd"/>
            <w:r>
              <w:rPr>
                <w:sz w:val="24"/>
              </w:rPr>
              <w:t xml:space="preserve"> района от затопления паводковыми водами реки Чикой в Забайкальском крае</w:t>
            </w:r>
          </w:p>
        </w:tc>
        <w:tc>
          <w:tcPr>
            <w:tcW w:w="1268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1E9C" w:rsidTr="00F87173">
        <w:tc>
          <w:tcPr>
            <w:tcW w:w="9493" w:type="dxa"/>
          </w:tcPr>
          <w:p w:rsidR="00611E9C" w:rsidRPr="00012358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Строительство инженерных сооружений для защиты с. </w:t>
            </w:r>
            <w:proofErr w:type="spellStart"/>
            <w:r>
              <w:rPr>
                <w:sz w:val="24"/>
              </w:rPr>
              <w:t>Усть</w:t>
            </w:r>
            <w:proofErr w:type="spellEnd"/>
            <w:r>
              <w:rPr>
                <w:sz w:val="24"/>
              </w:rPr>
              <w:t>-Обор Петровск-Забайкальского района от затопления паводковыми водами реки Хилок в Забайкальском крае</w:t>
            </w:r>
          </w:p>
        </w:tc>
        <w:tc>
          <w:tcPr>
            <w:tcW w:w="1268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1E9C" w:rsidTr="00F87173">
        <w:tc>
          <w:tcPr>
            <w:tcW w:w="9493" w:type="dxa"/>
          </w:tcPr>
          <w:p w:rsidR="00611E9C" w:rsidRPr="00012358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Инженерная защита г. Читы от затопления паводковыми водами реки </w:t>
            </w:r>
            <w:proofErr w:type="spellStart"/>
            <w:r>
              <w:rPr>
                <w:sz w:val="24"/>
              </w:rPr>
              <w:t>Читинка</w:t>
            </w:r>
            <w:proofErr w:type="spellEnd"/>
            <w:r>
              <w:rPr>
                <w:sz w:val="24"/>
              </w:rPr>
              <w:t xml:space="preserve"> (5-я очередь, 6-я очередь)</w:t>
            </w:r>
          </w:p>
        </w:tc>
        <w:tc>
          <w:tcPr>
            <w:tcW w:w="1268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11E9C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2358" w:rsidTr="00F87173">
        <w:tc>
          <w:tcPr>
            <w:tcW w:w="16128" w:type="dxa"/>
            <w:gridSpan w:val="6"/>
          </w:tcPr>
          <w:p w:rsidR="00012358" w:rsidRPr="00B15327" w:rsidRDefault="00012358" w:rsidP="003A6AC2">
            <w:pPr>
              <w:jc w:val="center"/>
              <w:rPr>
                <w:b/>
                <w:bCs/>
                <w:sz w:val="24"/>
              </w:rPr>
            </w:pPr>
            <w:r w:rsidRPr="00B15327">
              <w:rPr>
                <w:b/>
                <w:bCs/>
                <w:sz w:val="24"/>
              </w:rPr>
              <w:t>Жилищно-коммунальное хозяйство</w:t>
            </w:r>
          </w:p>
        </w:tc>
      </w:tr>
      <w:tr w:rsidR="006A05F6" w:rsidTr="00F87173">
        <w:tc>
          <w:tcPr>
            <w:tcW w:w="9493" w:type="dxa"/>
          </w:tcPr>
          <w:p w:rsidR="006A05F6" w:rsidRPr="00A42C2A" w:rsidRDefault="006A05F6" w:rsidP="003A6AC2">
            <w:pPr>
              <w:jc w:val="center"/>
              <w:rPr>
                <w:sz w:val="24"/>
              </w:rPr>
            </w:pPr>
            <w:r w:rsidRPr="00A42C2A">
              <w:rPr>
                <w:sz w:val="24"/>
              </w:rPr>
              <w:t>Реконструкция и проектирование тепловых сетей, сетей водопровода и водоотведения в г. Шилка, 2 очередь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A42C2A" w:rsidRDefault="006A05F6" w:rsidP="003A6AC2">
            <w:pPr>
              <w:jc w:val="center"/>
              <w:rPr>
                <w:sz w:val="24"/>
              </w:rPr>
            </w:pPr>
            <w:r w:rsidRPr="00A42C2A">
              <w:rPr>
                <w:sz w:val="24"/>
              </w:rPr>
              <w:t xml:space="preserve">Теплоснабжение </w:t>
            </w:r>
            <w:proofErr w:type="spellStart"/>
            <w:r w:rsidRPr="00A42C2A">
              <w:rPr>
                <w:sz w:val="24"/>
              </w:rPr>
              <w:t>пгт</w:t>
            </w:r>
            <w:proofErr w:type="spellEnd"/>
            <w:r w:rsidRPr="00A42C2A">
              <w:rPr>
                <w:sz w:val="24"/>
              </w:rPr>
              <w:t xml:space="preserve"> Забайкальск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A42C2A" w:rsidRDefault="006A05F6" w:rsidP="003A6AC2">
            <w:pPr>
              <w:jc w:val="center"/>
              <w:rPr>
                <w:sz w:val="24"/>
              </w:rPr>
            </w:pPr>
            <w:r w:rsidRPr="00A42C2A">
              <w:rPr>
                <w:sz w:val="24"/>
              </w:rPr>
              <w:t xml:space="preserve">Водоснабжение и водоотведение </w:t>
            </w:r>
            <w:proofErr w:type="spellStart"/>
            <w:r w:rsidRPr="00A42C2A">
              <w:rPr>
                <w:sz w:val="24"/>
              </w:rPr>
              <w:t>пгт</w:t>
            </w:r>
            <w:proofErr w:type="spellEnd"/>
            <w:r w:rsidRPr="00A42C2A">
              <w:rPr>
                <w:sz w:val="24"/>
              </w:rPr>
              <w:t xml:space="preserve"> Забайкальск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A42C2A" w:rsidRDefault="006A05F6" w:rsidP="003A6AC2">
            <w:pPr>
              <w:jc w:val="center"/>
              <w:rPr>
                <w:sz w:val="24"/>
              </w:rPr>
            </w:pPr>
            <w:r w:rsidRPr="00A42C2A">
              <w:rPr>
                <w:sz w:val="24"/>
              </w:rPr>
              <w:t xml:space="preserve">Резервное теплоснабжение к краевым медицинским учреждениям в районе ул. </w:t>
            </w:r>
            <w:proofErr w:type="spellStart"/>
            <w:r w:rsidRPr="00A42C2A">
              <w:rPr>
                <w:sz w:val="24"/>
              </w:rPr>
              <w:t>Коханского</w:t>
            </w:r>
            <w:proofErr w:type="spellEnd"/>
            <w:r w:rsidRPr="00A42C2A">
              <w:rPr>
                <w:sz w:val="24"/>
              </w:rPr>
              <w:t xml:space="preserve"> в г. Чите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8119FA">
              <w:rPr>
                <w:sz w:val="24"/>
              </w:rPr>
              <w:t xml:space="preserve">Строительство инфраструктуры промышленного парка, г. </w:t>
            </w:r>
            <w:proofErr w:type="spellStart"/>
            <w:r w:rsidRPr="008119FA">
              <w:rPr>
                <w:sz w:val="24"/>
              </w:rPr>
              <w:t>Краснокаменск</w:t>
            </w:r>
            <w:proofErr w:type="spellEnd"/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3D4DF0" w:rsidRDefault="006A05F6" w:rsidP="003A6AC2">
            <w:pPr>
              <w:jc w:val="center"/>
              <w:rPr>
                <w:sz w:val="24"/>
              </w:rPr>
            </w:pPr>
            <w:r w:rsidRPr="003D4DF0">
              <w:rPr>
                <w:sz w:val="24"/>
              </w:rPr>
              <w:t>Создание инженерной инфраструктуры пос. Агинское (строительство поселковых систем водоснабжения и водоотведения с очистными сооружениями)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A42C2A" w:rsidRDefault="006A05F6" w:rsidP="003A6AC2">
            <w:pPr>
              <w:jc w:val="center"/>
              <w:rPr>
                <w:sz w:val="24"/>
              </w:rPr>
            </w:pPr>
            <w:r w:rsidRPr="00A42C2A">
              <w:rPr>
                <w:sz w:val="24"/>
              </w:rPr>
              <w:t xml:space="preserve">Котельная в </w:t>
            </w:r>
            <w:proofErr w:type="spellStart"/>
            <w:r w:rsidRPr="00A42C2A">
              <w:rPr>
                <w:sz w:val="24"/>
              </w:rPr>
              <w:t>пгт</w:t>
            </w:r>
            <w:proofErr w:type="spellEnd"/>
            <w:r w:rsidRPr="00A42C2A">
              <w:rPr>
                <w:sz w:val="24"/>
              </w:rPr>
              <w:t xml:space="preserve">. Первомайский </w:t>
            </w:r>
            <w:proofErr w:type="spellStart"/>
            <w:r w:rsidRPr="00A42C2A">
              <w:rPr>
                <w:sz w:val="24"/>
              </w:rPr>
              <w:t>Шилкинского</w:t>
            </w:r>
            <w:proofErr w:type="spellEnd"/>
            <w:r w:rsidRPr="00A42C2A">
              <w:rPr>
                <w:sz w:val="24"/>
              </w:rPr>
              <w:t xml:space="preserve"> района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8119FA">
              <w:rPr>
                <w:sz w:val="24"/>
              </w:rPr>
              <w:t>Реконструкция системы теплоснабжения г. Нерчинск Забайкальского края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8119FA">
              <w:rPr>
                <w:sz w:val="24"/>
              </w:rPr>
              <w:t xml:space="preserve">Пятиэтажный жилой дом в </w:t>
            </w:r>
            <w:proofErr w:type="spellStart"/>
            <w:r w:rsidRPr="008119FA">
              <w:rPr>
                <w:sz w:val="24"/>
              </w:rPr>
              <w:t>мкр</w:t>
            </w:r>
            <w:proofErr w:type="spellEnd"/>
            <w:r w:rsidRPr="008119FA">
              <w:rPr>
                <w:sz w:val="24"/>
              </w:rPr>
              <w:t xml:space="preserve">. </w:t>
            </w:r>
            <w:proofErr w:type="spellStart"/>
            <w:r w:rsidRPr="008119FA">
              <w:rPr>
                <w:sz w:val="24"/>
              </w:rPr>
              <w:t>Отмахово</w:t>
            </w:r>
            <w:proofErr w:type="spellEnd"/>
            <w:r w:rsidRPr="008119FA">
              <w:rPr>
                <w:sz w:val="24"/>
              </w:rPr>
              <w:t xml:space="preserve"> г. п. "Город Балей"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8119FA">
              <w:rPr>
                <w:sz w:val="24"/>
              </w:rPr>
              <w:t>Строительство приюта для бездомных животных в г.</w:t>
            </w:r>
            <w:r>
              <w:rPr>
                <w:sz w:val="24"/>
              </w:rPr>
              <w:t xml:space="preserve"> </w:t>
            </w:r>
            <w:r w:rsidRPr="008119FA">
              <w:rPr>
                <w:sz w:val="24"/>
              </w:rPr>
              <w:t>Чита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A42C2A" w:rsidRDefault="006A05F6" w:rsidP="003A6AC2">
            <w:pPr>
              <w:jc w:val="center"/>
              <w:rPr>
                <w:sz w:val="24"/>
              </w:rPr>
            </w:pPr>
            <w:r w:rsidRPr="00A42C2A">
              <w:rPr>
                <w:sz w:val="24"/>
              </w:rPr>
              <w:t>Реконструкция здания по ул. Амурская под гостиницу и жилой дом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12358" w:rsidTr="00F87173">
        <w:tc>
          <w:tcPr>
            <w:tcW w:w="9493" w:type="dxa"/>
          </w:tcPr>
          <w:p w:rsidR="00012358" w:rsidRPr="00A42C2A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Строительство котельной в г. Шилка</w:t>
            </w:r>
          </w:p>
        </w:tc>
        <w:tc>
          <w:tcPr>
            <w:tcW w:w="1268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012358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12358" w:rsidTr="00F87173">
        <w:tc>
          <w:tcPr>
            <w:tcW w:w="9493" w:type="dxa"/>
          </w:tcPr>
          <w:p w:rsidR="00012358" w:rsidRPr="00A42C2A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Электроснабжение жилого массива, расположенного по адресу: Забайкальский край, Читинский район, с. </w:t>
            </w:r>
            <w:proofErr w:type="spellStart"/>
            <w:r>
              <w:rPr>
                <w:sz w:val="24"/>
              </w:rPr>
              <w:t>Смоленка</w:t>
            </w:r>
            <w:proofErr w:type="spellEnd"/>
            <w:r>
              <w:rPr>
                <w:sz w:val="24"/>
              </w:rPr>
              <w:t>, кадастровый номер 75:22:660305:1 (1 очередь)</w:t>
            </w:r>
          </w:p>
        </w:tc>
        <w:tc>
          <w:tcPr>
            <w:tcW w:w="1268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012358" w:rsidRDefault="00611E9C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12358" w:rsidTr="00F87173">
        <w:tc>
          <w:tcPr>
            <w:tcW w:w="16128" w:type="dxa"/>
            <w:gridSpan w:val="6"/>
          </w:tcPr>
          <w:p w:rsidR="00012358" w:rsidRPr="00993E18" w:rsidRDefault="00012358" w:rsidP="003A6AC2">
            <w:pPr>
              <w:jc w:val="center"/>
              <w:rPr>
                <w:b/>
                <w:sz w:val="24"/>
              </w:rPr>
            </w:pPr>
            <w:r w:rsidRPr="00993E18">
              <w:rPr>
                <w:b/>
                <w:sz w:val="24"/>
              </w:rPr>
              <w:t>Охрана окружающей среды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993E18">
              <w:rPr>
                <w:sz w:val="24"/>
              </w:rPr>
              <w:t>Реконструкция канализационных очистных сооружений (КОС) в г. Петровск-Забайкальский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3D4DF0" w:rsidRDefault="006A05F6" w:rsidP="003A6AC2">
            <w:pPr>
              <w:jc w:val="center"/>
              <w:rPr>
                <w:sz w:val="24"/>
              </w:rPr>
            </w:pPr>
            <w:r w:rsidRPr="003D4DF0">
              <w:rPr>
                <w:sz w:val="24"/>
              </w:rPr>
              <w:t xml:space="preserve">Строительство очистных сооружений в с. Красный Чикой в </w:t>
            </w:r>
            <w:proofErr w:type="spellStart"/>
            <w:r w:rsidRPr="003D4DF0">
              <w:rPr>
                <w:sz w:val="24"/>
              </w:rPr>
              <w:t>Красночикойском</w:t>
            </w:r>
            <w:proofErr w:type="spellEnd"/>
            <w:r w:rsidRPr="003D4DF0">
              <w:rPr>
                <w:sz w:val="24"/>
              </w:rPr>
              <w:t xml:space="preserve"> районе Забайкальского края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2358" w:rsidTr="00F87173">
        <w:tc>
          <w:tcPr>
            <w:tcW w:w="9493" w:type="dxa"/>
          </w:tcPr>
          <w:p w:rsidR="00012358" w:rsidRPr="003D4DF0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 очистных сооружений п. Тарбагатай Петровск-Забайкальского района</w:t>
            </w:r>
          </w:p>
        </w:tc>
        <w:tc>
          <w:tcPr>
            <w:tcW w:w="1268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01235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2358" w:rsidTr="00F87173">
        <w:tc>
          <w:tcPr>
            <w:tcW w:w="9493" w:type="dxa"/>
          </w:tcPr>
          <w:p w:rsidR="00012358" w:rsidRPr="003D4DF0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Реконструкция очистных сооружений г. Хилок</w:t>
            </w:r>
          </w:p>
        </w:tc>
        <w:tc>
          <w:tcPr>
            <w:tcW w:w="1268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01235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2358" w:rsidTr="00F87173">
        <w:tc>
          <w:tcPr>
            <w:tcW w:w="9493" w:type="dxa"/>
          </w:tcPr>
          <w:p w:rsidR="00012358" w:rsidRPr="003D4DF0" w:rsidRDefault="0001235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Строительство полигона ТКО в </w:t>
            </w:r>
            <w:proofErr w:type="spellStart"/>
            <w:r>
              <w:rPr>
                <w:sz w:val="24"/>
              </w:rPr>
              <w:t>г.о</w:t>
            </w:r>
            <w:proofErr w:type="spellEnd"/>
            <w:r>
              <w:rPr>
                <w:sz w:val="24"/>
              </w:rPr>
              <w:t>. «Город Петровск-Забайкальский»</w:t>
            </w:r>
            <w:r w:rsidR="00DF0D6F">
              <w:rPr>
                <w:sz w:val="24"/>
              </w:rPr>
              <w:t xml:space="preserve"> мощностью 2252 тонны/год</w:t>
            </w:r>
          </w:p>
        </w:tc>
        <w:tc>
          <w:tcPr>
            <w:tcW w:w="1268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01235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12358" w:rsidTr="00F87173">
        <w:tc>
          <w:tcPr>
            <w:tcW w:w="9493" w:type="dxa"/>
          </w:tcPr>
          <w:p w:rsidR="00012358" w:rsidRP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Строительство очистных сооружений в п. </w:t>
            </w:r>
            <w:proofErr w:type="spellStart"/>
            <w:r>
              <w:rPr>
                <w:sz w:val="24"/>
              </w:rPr>
              <w:t>Баляга</w:t>
            </w:r>
            <w:proofErr w:type="spellEnd"/>
            <w:r>
              <w:rPr>
                <w:sz w:val="24"/>
              </w:rPr>
              <w:t xml:space="preserve"> в Петровск-Забайкальском районе мощностью 200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/сутки</w:t>
            </w:r>
          </w:p>
        </w:tc>
        <w:tc>
          <w:tcPr>
            <w:tcW w:w="1268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01235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2358" w:rsidTr="00F87173">
        <w:tc>
          <w:tcPr>
            <w:tcW w:w="9493" w:type="dxa"/>
          </w:tcPr>
          <w:p w:rsidR="00012358" w:rsidRPr="003D4DF0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 полигона ТКО в г. Хилок мощностью 2 200 тонн/год</w:t>
            </w:r>
          </w:p>
        </w:tc>
        <w:tc>
          <w:tcPr>
            <w:tcW w:w="1268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01235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2358" w:rsidTr="00F87173">
        <w:tc>
          <w:tcPr>
            <w:tcW w:w="9493" w:type="dxa"/>
          </w:tcPr>
          <w:p w:rsidR="00012358" w:rsidRP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Строительство очистных сооружений в п. Могзон в </w:t>
            </w:r>
            <w:proofErr w:type="spellStart"/>
            <w:r>
              <w:rPr>
                <w:sz w:val="24"/>
              </w:rPr>
              <w:t>Хилокском</w:t>
            </w:r>
            <w:proofErr w:type="spellEnd"/>
            <w:r>
              <w:rPr>
                <w:sz w:val="24"/>
              </w:rPr>
              <w:t xml:space="preserve"> районе мощностью 200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/сутки</w:t>
            </w:r>
          </w:p>
        </w:tc>
        <w:tc>
          <w:tcPr>
            <w:tcW w:w="1268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012358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01235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B1848" w:rsidTr="00F87173">
        <w:tc>
          <w:tcPr>
            <w:tcW w:w="9493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Строительство полигона твёрдых коммунальных отходов в </w:t>
            </w:r>
            <w:proofErr w:type="spellStart"/>
            <w:r>
              <w:rPr>
                <w:sz w:val="24"/>
              </w:rPr>
              <w:t>г.о</w:t>
            </w:r>
            <w:proofErr w:type="spellEnd"/>
            <w:r>
              <w:rPr>
                <w:sz w:val="24"/>
              </w:rPr>
              <w:t>. «Посёлок Агинское»</w:t>
            </w:r>
          </w:p>
        </w:tc>
        <w:tc>
          <w:tcPr>
            <w:tcW w:w="1268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B1848" w:rsidTr="00F87173">
        <w:tc>
          <w:tcPr>
            <w:tcW w:w="9493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Строительство полигона твёрдых коммунальных отходов в </w:t>
            </w:r>
            <w:proofErr w:type="spellStart"/>
            <w:r>
              <w:rPr>
                <w:sz w:val="24"/>
              </w:rPr>
              <w:t>пгт</w:t>
            </w:r>
            <w:proofErr w:type="spellEnd"/>
            <w:r>
              <w:rPr>
                <w:sz w:val="24"/>
              </w:rPr>
              <w:t>. Чернышевск</w:t>
            </w:r>
          </w:p>
        </w:tc>
        <w:tc>
          <w:tcPr>
            <w:tcW w:w="1268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F0D6F" w:rsidTr="00F87173">
        <w:tc>
          <w:tcPr>
            <w:tcW w:w="16128" w:type="dxa"/>
            <w:gridSpan w:val="6"/>
          </w:tcPr>
          <w:p w:rsidR="00DF0D6F" w:rsidRPr="00993E18" w:rsidRDefault="00DF0D6F" w:rsidP="003A6AC2">
            <w:pPr>
              <w:jc w:val="center"/>
              <w:rPr>
                <w:b/>
                <w:sz w:val="24"/>
              </w:rPr>
            </w:pPr>
            <w:r w:rsidRPr="00993E18">
              <w:rPr>
                <w:b/>
                <w:sz w:val="24"/>
              </w:rPr>
              <w:t>Образование</w:t>
            </w:r>
          </w:p>
        </w:tc>
      </w:tr>
      <w:tr w:rsidR="006A05F6" w:rsidTr="00F87173">
        <w:tc>
          <w:tcPr>
            <w:tcW w:w="9493" w:type="dxa"/>
          </w:tcPr>
          <w:p w:rsidR="006A05F6" w:rsidRPr="003D4DF0" w:rsidRDefault="006A05F6" w:rsidP="003A6AC2">
            <w:pPr>
              <w:jc w:val="center"/>
              <w:rPr>
                <w:sz w:val="24"/>
              </w:rPr>
            </w:pPr>
            <w:r w:rsidRPr="003D4DF0">
              <w:rPr>
                <w:sz w:val="24"/>
              </w:rPr>
              <w:t xml:space="preserve">Детский сад в п. </w:t>
            </w:r>
            <w:proofErr w:type="spellStart"/>
            <w:r w:rsidRPr="003D4DF0">
              <w:rPr>
                <w:sz w:val="24"/>
              </w:rPr>
              <w:t>Карымское</w:t>
            </w:r>
            <w:proofErr w:type="spellEnd"/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3D4DF0" w:rsidRDefault="006A05F6" w:rsidP="003A6AC2">
            <w:pPr>
              <w:jc w:val="center"/>
              <w:rPr>
                <w:sz w:val="24"/>
              </w:rPr>
            </w:pPr>
            <w:r w:rsidRPr="003D4DF0">
              <w:rPr>
                <w:sz w:val="24"/>
              </w:rPr>
              <w:t>Детский сад в г. Борзя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3D4DF0" w:rsidRDefault="006A05F6" w:rsidP="003A6AC2">
            <w:pPr>
              <w:jc w:val="center"/>
              <w:rPr>
                <w:sz w:val="24"/>
              </w:rPr>
            </w:pPr>
            <w:r w:rsidRPr="003D4DF0">
              <w:rPr>
                <w:sz w:val="24"/>
              </w:rPr>
              <w:t>Детский сад на 110 мест в г. Сретенск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3D4DF0" w:rsidRDefault="006A05F6" w:rsidP="003A6AC2">
            <w:pPr>
              <w:jc w:val="center"/>
              <w:rPr>
                <w:sz w:val="24"/>
              </w:rPr>
            </w:pPr>
            <w:r w:rsidRPr="003D4DF0">
              <w:rPr>
                <w:sz w:val="24"/>
              </w:rPr>
              <w:t>Детский сад на 220 мест в п. Агинское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3D4DF0" w:rsidRDefault="006A05F6" w:rsidP="003A6AC2">
            <w:pPr>
              <w:jc w:val="center"/>
              <w:rPr>
                <w:sz w:val="24"/>
              </w:rPr>
            </w:pPr>
            <w:r w:rsidRPr="003D4DF0">
              <w:rPr>
                <w:sz w:val="24"/>
              </w:rPr>
              <w:t xml:space="preserve">Детский сад в с. Тунгокочен </w:t>
            </w:r>
            <w:proofErr w:type="spellStart"/>
            <w:r w:rsidRPr="003D4DF0">
              <w:rPr>
                <w:sz w:val="24"/>
              </w:rPr>
              <w:t>Тунгокоченского</w:t>
            </w:r>
            <w:proofErr w:type="spellEnd"/>
            <w:r w:rsidRPr="003D4DF0">
              <w:rPr>
                <w:sz w:val="24"/>
              </w:rPr>
              <w:t xml:space="preserve"> района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3D4DF0" w:rsidRDefault="006A05F6" w:rsidP="003A6AC2">
            <w:pPr>
              <w:jc w:val="center"/>
              <w:rPr>
                <w:sz w:val="24"/>
              </w:rPr>
            </w:pPr>
            <w:r w:rsidRPr="003D4DF0">
              <w:rPr>
                <w:sz w:val="24"/>
              </w:rPr>
              <w:t xml:space="preserve">Детский сад на 40 мест по адресу: Забайкальский край, </w:t>
            </w:r>
            <w:proofErr w:type="spellStart"/>
            <w:r w:rsidRPr="003D4DF0">
              <w:rPr>
                <w:sz w:val="24"/>
              </w:rPr>
              <w:t>Тунгиро-Олёкминский</w:t>
            </w:r>
            <w:proofErr w:type="spellEnd"/>
            <w:r w:rsidRPr="003D4DF0">
              <w:rPr>
                <w:sz w:val="24"/>
              </w:rPr>
              <w:t xml:space="preserve"> район, с. Заречное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3D4DF0" w:rsidRDefault="006A05F6" w:rsidP="003A6AC2">
            <w:pPr>
              <w:jc w:val="center"/>
              <w:rPr>
                <w:sz w:val="24"/>
              </w:rPr>
            </w:pPr>
            <w:r w:rsidRPr="003D4DF0">
              <w:rPr>
                <w:sz w:val="24"/>
              </w:rPr>
              <w:lastRenderedPageBreak/>
              <w:t>Школа с пристроенным детским садом в с. Большая Тура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3D4DF0" w:rsidRDefault="006A05F6" w:rsidP="003A6AC2">
            <w:pPr>
              <w:jc w:val="center"/>
              <w:rPr>
                <w:sz w:val="24"/>
              </w:rPr>
            </w:pPr>
            <w:r w:rsidRPr="003D4DF0">
              <w:rPr>
                <w:sz w:val="24"/>
              </w:rPr>
              <w:t xml:space="preserve">Школа с пристроенным детским садом в с. </w:t>
            </w:r>
            <w:proofErr w:type="spellStart"/>
            <w:r w:rsidRPr="003D4DF0">
              <w:rPr>
                <w:sz w:val="24"/>
              </w:rPr>
              <w:t>Кадахта</w:t>
            </w:r>
            <w:proofErr w:type="spellEnd"/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3D4DF0" w:rsidRDefault="006A05F6" w:rsidP="003A6AC2">
            <w:pPr>
              <w:jc w:val="center"/>
              <w:rPr>
                <w:sz w:val="24"/>
              </w:rPr>
            </w:pPr>
            <w:r w:rsidRPr="003D4DF0">
              <w:rPr>
                <w:sz w:val="24"/>
              </w:rPr>
              <w:t>Социальный комплекс по воспитанию детей "Детская деревня" в г. Шилка Забайкальского края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3D4DF0" w:rsidRDefault="006A05F6" w:rsidP="003A6AC2">
            <w:pPr>
              <w:jc w:val="center"/>
              <w:rPr>
                <w:sz w:val="24"/>
              </w:rPr>
            </w:pPr>
            <w:r w:rsidRPr="003D4DF0">
              <w:rPr>
                <w:sz w:val="24"/>
              </w:rPr>
              <w:t xml:space="preserve">Школа-интернат на 400 учащихся в п. </w:t>
            </w:r>
            <w:proofErr w:type="spellStart"/>
            <w:r w:rsidRPr="003D4DF0">
              <w:rPr>
                <w:sz w:val="24"/>
              </w:rPr>
              <w:t>Баляга</w:t>
            </w:r>
            <w:proofErr w:type="spellEnd"/>
            <w:r w:rsidRPr="003D4DF0">
              <w:rPr>
                <w:sz w:val="24"/>
              </w:rPr>
              <w:t xml:space="preserve"> Петровск-Забайкальского района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3D4DF0" w:rsidRDefault="006A05F6" w:rsidP="003A6AC2">
            <w:pPr>
              <w:jc w:val="center"/>
              <w:rPr>
                <w:sz w:val="24"/>
              </w:rPr>
            </w:pPr>
            <w:r w:rsidRPr="003D4DF0">
              <w:rPr>
                <w:sz w:val="24"/>
              </w:rPr>
              <w:t>Средняя школа в с. Александровский Завод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993E18">
              <w:rPr>
                <w:sz w:val="24"/>
              </w:rPr>
              <w:t xml:space="preserve">Средняя школа с. </w:t>
            </w:r>
            <w:proofErr w:type="spellStart"/>
            <w:r w:rsidRPr="00993E18">
              <w:rPr>
                <w:sz w:val="24"/>
              </w:rPr>
              <w:t>Михайлово</w:t>
            </w:r>
            <w:proofErr w:type="spellEnd"/>
            <w:r w:rsidRPr="00993E18">
              <w:rPr>
                <w:sz w:val="24"/>
              </w:rPr>
              <w:t xml:space="preserve">-Павловск </w:t>
            </w:r>
            <w:proofErr w:type="spellStart"/>
            <w:r w:rsidRPr="00993E18">
              <w:rPr>
                <w:sz w:val="24"/>
              </w:rPr>
              <w:t>Кыринский</w:t>
            </w:r>
            <w:proofErr w:type="spellEnd"/>
            <w:r w:rsidRPr="00993E18">
              <w:rPr>
                <w:sz w:val="24"/>
              </w:rPr>
              <w:t xml:space="preserve"> район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9C4807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993E18">
              <w:rPr>
                <w:sz w:val="24"/>
              </w:rPr>
              <w:t>Школа в п. Дарасун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993E18">
              <w:rPr>
                <w:sz w:val="24"/>
              </w:rPr>
              <w:t>Школа в г. Чита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181EA5">
              <w:rPr>
                <w:sz w:val="24"/>
              </w:rPr>
              <w:t xml:space="preserve">Школа в с. </w:t>
            </w:r>
            <w:proofErr w:type="spellStart"/>
            <w:r w:rsidRPr="00181EA5">
              <w:rPr>
                <w:sz w:val="24"/>
              </w:rPr>
              <w:t>Смоленка</w:t>
            </w:r>
            <w:proofErr w:type="spellEnd"/>
            <w:r w:rsidRPr="00181EA5">
              <w:rPr>
                <w:sz w:val="24"/>
              </w:rPr>
              <w:t xml:space="preserve"> Читинского района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C648F3">
              <w:rPr>
                <w:sz w:val="24"/>
              </w:rPr>
              <w:t>Детский сад в г. Хилок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C648F3">
              <w:rPr>
                <w:sz w:val="24"/>
              </w:rPr>
              <w:t>Школа в п. Могзон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B361F7" w:rsidRDefault="006A05F6" w:rsidP="003A6AC2">
            <w:pPr>
              <w:jc w:val="center"/>
              <w:rPr>
                <w:sz w:val="24"/>
                <w:highlight w:val="yellow"/>
              </w:rPr>
            </w:pPr>
            <w:r w:rsidRPr="003D4DF0">
              <w:rPr>
                <w:sz w:val="24"/>
              </w:rPr>
              <w:t>Детский сад в г. Чите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C648F3">
              <w:rPr>
                <w:sz w:val="24"/>
              </w:rPr>
              <w:t xml:space="preserve">Малокомплектная школа в с. </w:t>
            </w:r>
            <w:proofErr w:type="spellStart"/>
            <w:r w:rsidRPr="00C648F3">
              <w:rPr>
                <w:sz w:val="24"/>
              </w:rPr>
              <w:t>Чапо-Олого</w:t>
            </w:r>
            <w:proofErr w:type="spellEnd"/>
            <w:r w:rsidRPr="00C648F3">
              <w:rPr>
                <w:sz w:val="24"/>
              </w:rPr>
              <w:t xml:space="preserve"> </w:t>
            </w:r>
            <w:proofErr w:type="spellStart"/>
            <w:r w:rsidRPr="00C648F3">
              <w:rPr>
                <w:sz w:val="24"/>
              </w:rPr>
              <w:t>Каларского</w:t>
            </w:r>
            <w:proofErr w:type="spellEnd"/>
            <w:r w:rsidRPr="00C648F3">
              <w:rPr>
                <w:sz w:val="24"/>
              </w:rPr>
              <w:t xml:space="preserve"> района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 xml:space="preserve">Объект недвижимого имущества, созданный в будущем (единый недвижимый комплекс), для размещения детского сада в </w:t>
            </w:r>
            <w:proofErr w:type="spellStart"/>
            <w:r w:rsidRPr="00C3112E">
              <w:rPr>
                <w:sz w:val="24"/>
              </w:rPr>
              <w:t>пгт</w:t>
            </w:r>
            <w:proofErr w:type="spellEnd"/>
            <w:r w:rsidRPr="00C3112E">
              <w:rPr>
                <w:sz w:val="24"/>
              </w:rPr>
              <w:t>. Могойтуй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 xml:space="preserve">Объект недвижимого имущества, созданный в будущем (единый недвижимый комплекс), для размещения детского сада на 192 места в </w:t>
            </w:r>
            <w:proofErr w:type="spellStart"/>
            <w:r w:rsidRPr="00C3112E">
              <w:rPr>
                <w:sz w:val="24"/>
              </w:rPr>
              <w:t>Ингодинском</w:t>
            </w:r>
            <w:proofErr w:type="spellEnd"/>
            <w:r w:rsidRPr="00C3112E">
              <w:rPr>
                <w:sz w:val="24"/>
              </w:rPr>
              <w:t xml:space="preserve"> районе г. Читы в районе улиц Гагарина, Славянская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>Школа-детский сад в г. Могоча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>Школа-детский сад в п. Могзон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F0D6F" w:rsidTr="00F87173">
        <w:tc>
          <w:tcPr>
            <w:tcW w:w="9493" w:type="dxa"/>
          </w:tcPr>
          <w:p w:rsidR="00DF0D6F" w:rsidRPr="00C3112E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Интернат на 100 мест в г. Могоча</w:t>
            </w:r>
          </w:p>
        </w:tc>
        <w:tc>
          <w:tcPr>
            <w:tcW w:w="1268" w:type="dxa"/>
          </w:tcPr>
          <w:p w:rsid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DF0D6F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B1848" w:rsidTr="00F87173">
        <w:tc>
          <w:tcPr>
            <w:tcW w:w="9493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 школы на 1100 мест в Черновском административном районе г. Читы</w:t>
            </w:r>
          </w:p>
        </w:tc>
        <w:tc>
          <w:tcPr>
            <w:tcW w:w="1268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EB1848" w:rsidRDefault="00EB184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B1848" w:rsidTr="00F87173">
        <w:tc>
          <w:tcPr>
            <w:tcW w:w="9493" w:type="dxa"/>
          </w:tcPr>
          <w:p w:rsidR="00EB1848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 школы на 1100 мест в Центральном административном районе г. Читы</w:t>
            </w:r>
          </w:p>
        </w:tc>
        <w:tc>
          <w:tcPr>
            <w:tcW w:w="1268" w:type="dxa"/>
          </w:tcPr>
          <w:p w:rsidR="00EB1848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EB1848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EB1848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EB1848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EB1848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B1848" w:rsidTr="00F87173">
        <w:tc>
          <w:tcPr>
            <w:tcW w:w="9493" w:type="dxa"/>
          </w:tcPr>
          <w:p w:rsidR="00EB1848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 школы в железнодорожном административном районе г. Читы</w:t>
            </w:r>
          </w:p>
        </w:tc>
        <w:tc>
          <w:tcPr>
            <w:tcW w:w="1268" w:type="dxa"/>
          </w:tcPr>
          <w:p w:rsidR="00EB1848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EB1848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EB1848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EB1848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EB1848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F0D6F" w:rsidTr="00F87173">
        <w:tc>
          <w:tcPr>
            <w:tcW w:w="16128" w:type="dxa"/>
            <w:gridSpan w:val="6"/>
          </w:tcPr>
          <w:p w:rsidR="00DF0D6F" w:rsidRDefault="00DF0D6F" w:rsidP="003A6A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lastRenderedPageBreak/>
              <w:t>Реконструкция церкви Успения Пресвятой Богородицы в с. Калинино Нерчинского района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>Строительство памятника Святому Благоверному князю Александру Невскому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F0D6F" w:rsidTr="00F87173">
        <w:tc>
          <w:tcPr>
            <w:tcW w:w="9493" w:type="dxa"/>
          </w:tcPr>
          <w:p w:rsidR="00DF0D6F" w:rsidRPr="00C3112E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Реконструкция здания ГАУК «Забайкальский краевой драматический театр»</w:t>
            </w:r>
          </w:p>
        </w:tc>
        <w:tc>
          <w:tcPr>
            <w:tcW w:w="1268" w:type="dxa"/>
          </w:tcPr>
          <w:p w:rsid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DF0D6F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F0D6F" w:rsidTr="00F87173">
        <w:tc>
          <w:tcPr>
            <w:tcW w:w="9493" w:type="dxa"/>
          </w:tcPr>
          <w:p w:rsidR="00DF0D6F" w:rsidRPr="00C3112E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Сельское культурно-досуговое учреждение в с. </w:t>
            </w:r>
            <w:proofErr w:type="spellStart"/>
            <w:r>
              <w:rPr>
                <w:sz w:val="24"/>
              </w:rPr>
              <w:t>Цаган-Челутай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Могойтуйского</w:t>
            </w:r>
            <w:proofErr w:type="spellEnd"/>
            <w:r>
              <w:rPr>
                <w:sz w:val="24"/>
              </w:rPr>
              <w:t xml:space="preserve"> района Забайкальского края</w:t>
            </w:r>
          </w:p>
        </w:tc>
        <w:tc>
          <w:tcPr>
            <w:tcW w:w="1268" w:type="dxa"/>
          </w:tcPr>
          <w:p w:rsid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DF0D6F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DF0D6F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97183" w:rsidTr="00F87173">
        <w:tc>
          <w:tcPr>
            <w:tcW w:w="9493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Строительство дома культуры в с. Шелопугино </w:t>
            </w:r>
            <w:proofErr w:type="spellStart"/>
            <w:r>
              <w:rPr>
                <w:sz w:val="24"/>
              </w:rPr>
              <w:t>Шелопугинского</w:t>
            </w:r>
            <w:proofErr w:type="spellEnd"/>
            <w:r>
              <w:rPr>
                <w:sz w:val="24"/>
              </w:rPr>
              <w:t xml:space="preserve"> района</w:t>
            </w:r>
          </w:p>
        </w:tc>
        <w:tc>
          <w:tcPr>
            <w:tcW w:w="1268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64B28" w:rsidTr="00F87173">
        <w:tc>
          <w:tcPr>
            <w:tcW w:w="16128" w:type="dxa"/>
            <w:gridSpan w:val="6"/>
          </w:tcPr>
          <w:p w:rsidR="00F64B28" w:rsidRPr="00B61D1D" w:rsidRDefault="00F64B28" w:rsidP="003A6AC2">
            <w:pPr>
              <w:jc w:val="center"/>
              <w:rPr>
                <w:b/>
                <w:sz w:val="24"/>
              </w:rPr>
            </w:pPr>
            <w:r w:rsidRPr="00B61D1D">
              <w:rPr>
                <w:b/>
                <w:sz w:val="24"/>
              </w:rPr>
              <w:t>Здравоохранение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BB3BAE">
              <w:rPr>
                <w:sz w:val="24"/>
              </w:rPr>
              <w:t>Реконструкция каньонов краевого онкологического диспансера, г. Чита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DF0D6F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>Ожоговый и кардиологический центр, г. Чита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>Психиатрическая больница на 600 коек в г. Чита (II этап I очереди строительства)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>Реконструкция областной клинической больницы в г. Чите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 xml:space="preserve">Поликлиника при ЦРБ в </w:t>
            </w:r>
            <w:proofErr w:type="spellStart"/>
            <w:r w:rsidRPr="00C3112E">
              <w:rPr>
                <w:sz w:val="24"/>
              </w:rPr>
              <w:t>пгт</w:t>
            </w:r>
            <w:proofErr w:type="spellEnd"/>
            <w:r w:rsidRPr="00C3112E">
              <w:rPr>
                <w:sz w:val="24"/>
              </w:rPr>
              <w:t xml:space="preserve"> Чернышевск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 xml:space="preserve">Строительство центральной районной больницы в п. </w:t>
            </w:r>
            <w:proofErr w:type="spellStart"/>
            <w:r w:rsidRPr="00C3112E">
              <w:rPr>
                <w:sz w:val="24"/>
              </w:rPr>
              <w:t>Карымское</w:t>
            </w:r>
            <w:proofErr w:type="spellEnd"/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>Поликлиника на 200 посещений в смену в с. Улеты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BB3BAE">
              <w:rPr>
                <w:sz w:val="24"/>
              </w:rPr>
              <w:t xml:space="preserve">Объект недвижимого имущества, созданный в будущем (единый недвижимый комплекс) - здание для размещения фельдшерско-акушерского пункта в с. </w:t>
            </w:r>
            <w:proofErr w:type="spellStart"/>
            <w:r w:rsidRPr="00BB3BAE">
              <w:rPr>
                <w:sz w:val="24"/>
              </w:rPr>
              <w:t>Бургень</w:t>
            </w:r>
            <w:proofErr w:type="spellEnd"/>
            <w:r w:rsidRPr="00BB3BAE">
              <w:rPr>
                <w:sz w:val="24"/>
              </w:rPr>
              <w:t xml:space="preserve"> Читинского района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>Многопрофильный медицинский центр высоких технологий в г. Чите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>Лечебный корпус противотуберкулёзного диспансера в г. Чите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>Объект недвижимого имущества, созданный в будущем (единый недвижимый комплекс) – «Фельдшерско-акушерский пункт в с. Нарын-</w:t>
            </w:r>
            <w:proofErr w:type="spellStart"/>
            <w:r w:rsidRPr="00C3112E">
              <w:rPr>
                <w:sz w:val="24"/>
              </w:rPr>
              <w:t>Талача</w:t>
            </w:r>
            <w:proofErr w:type="spellEnd"/>
            <w:r w:rsidRPr="00C3112E">
              <w:rPr>
                <w:sz w:val="24"/>
              </w:rPr>
              <w:t xml:space="preserve"> </w:t>
            </w:r>
            <w:proofErr w:type="spellStart"/>
            <w:r w:rsidRPr="00C3112E">
              <w:rPr>
                <w:sz w:val="24"/>
              </w:rPr>
              <w:t>Карымского</w:t>
            </w:r>
            <w:proofErr w:type="spellEnd"/>
            <w:r w:rsidRPr="00C3112E">
              <w:rPr>
                <w:sz w:val="24"/>
              </w:rPr>
              <w:t xml:space="preserve"> района»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97183" w:rsidTr="00F87173">
        <w:tc>
          <w:tcPr>
            <w:tcW w:w="9493" w:type="dxa"/>
          </w:tcPr>
          <w:p w:rsidR="00497183" w:rsidRPr="00C3112E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Фельдшерско-акушерский пункт в с. </w:t>
            </w:r>
            <w:proofErr w:type="spellStart"/>
            <w:r>
              <w:rPr>
                <w:sz w:val="24"/>
              </w:rPr>
              <w:t>Утан</w:t>
            </w:r>
            <w:proofErr w:type="spellEnd"/>
            <w:r>
              <w:rPr>
                <w:sz w:val="24"/>
              </w:rPr>
              <w:t xml:space="preserve"> Чернышевского района Забайкальского края</w:t>
            </w:r>
          </w:p>
        </w:tc>
        <w:tc>
          <w:tcPr>
            <w:tcW w:w="1268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97183" w:rsidTr="00F87173">
        <w:tc>
          <w:tcPr>
            <w:tcW w:w="9493" w:type="dxa"/>
          </w:tcPr>
          <w:p w:rsidR="00497183" w:rsidRPr="00C3112E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Фельдшерско-акушерский пункт в с. </w:t>
            </w:r>
            <w:proofErr w:type="spellStart"/>
            <w:r>
              <w:rPr>
                <w:sz w:val="24"/>
              </w:rPr>
              <w:t>Чирон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Шилкинского</w:t>
            </w:r>
            <w:proofErr w:type="spellEnd"/>
            <w:r>
              <w:rPr>
                <w:sz w:val="24"/>
              </w:rPr>
              <w:t xml:space="preserve"> района Забайкальского края</w:t>
            </w:r>
          </w:p>
        </w:tc>
        <w:tc>
          <w:tcPr>
            <w:tcW w:w="1268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97183" w:rsidTr="00F87173">
        <w:tc>
          <w:tcPr>
            <w:tcW w:w="9493" w:type="dxa"/>
          </w:tcPr>
          <w:p w:rsidR="00497183" w:rsidRPr="00C3112E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Фельдшерско-акушерский пункт в с. </w:t>
            </w:r>
            <w:proofErr w:type="spellStart"/>
            <w:r>
              <w:rPr>
                <w:sz w:val="24"/>
              </w:rPr>
              <w:t>Безречная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Оловяннинского</w:t>
            </w:r>
            <w:proofErr w:type="spellEnd"/>
            <w:r>
              <w:rPr>
                <w:sz w:val="24"/>
              </w:rPr>
              <w:t xml:space="preserve"> района Забайкальского края</w:t>
            </w:r>
          </w:p>
        </w:tc>
        <w:tc>
          <w:tcPr>
            <w:tcW w:w="1268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8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497183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64B28" w:rsidTr="00F87173">
        <w:tc>
          <w:tcPr>
            <w:tcW w:w="16128" w:type="dxa"/>
            <w:gridSpan w:val="6"/>
          </w:tcPr>
          <w:p w:rsidR="00F64B28" w:rsidRPr="00BB3BAE" w:rsidRDefault="00F64B28" w:rsidP="003A6AC2">
            <w:pPr>
              <w:jc w:val="center"/>
              <w:rPr>
                <w:b/>
                <w:sz w:val="24"/>
              </w:rPr>
            </w:pPr>
            <w:r w:rsidRPr="00BB3BAE">
              <w:rPr>
                <w:b/>
                <w:sz w:val="24"/>
              </w:rPr>
              <w:t>Социальная политика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BB3BAE">
              <w:rPr>
                <w:sz w:val="24"/>
              </w:rPr>
              <w:lastRenderedPageBreak/>
              <w:t>Дом-интернат для умственно отсталых детей, г. Петровск-Забайкальский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BB3BAE">
              <w:rPr>
                <w:sz w:val="24"/>
              </w:rPr>
              <w:t>Пансионат для престарелых и инвалидов мощностью на 100 мест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64B28" w:rsidTr="00F87173">
        <w:tc>
          <w:tcPr>
            <w:tcW w:w="16128" w:type="dxa"/>
            <w:gridSpan w:val="6"/>
          </w:tcPr>
          <w:p w:rsidR="00F64B28" w:rsidRPr="00BB3BAE" w:rsidRDefault="00F64B28" w:rsidP="003A6AC2">
            <w:pPr>
              <w:jc w:val="center"/>
              <w:rPr>
                <w:b/>
                <w:sz w:val="24"/>
              </w:rPr>
            </w:pPr>
            <w:r w:rsidRPr="00BB3BAE">
              <w:rPr>
                <w:b/>
                <w:sz w:val="24"/>
              </w:rPr>
              <w:t>Физическая культура и спорт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EA672D">
              <w:rPr>
                <w:sz w:val="24"/>
              </w:rPr>
              <w:t>Спортивно-тренировочный комплекс по стрельбе из лука в г. Чите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Pr="00C3112E" w:rsidRDefault="006A05F6" w:rsidP="003A6AC2">
            <w:pPr>
              <w:jc w:val="center"/>
              <w:rPr>
                <w:sz w:val="24"/>
              </w:rPr>
            </w:pPr>
            <w:r w:rsidRPr="00C3112E">
              <w:rPr>
                <w:sz w:val="24"/>
              </w:rPr>
              <w:t>Спортивный центр с универсальным игровым залом и плавательным бассейном в г. Краснокаменске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EA672D">
              <w:rPr>
                <w:sz w:val="24"/>
              </w:rPr>
              <w:t>Футбольное поле муниципального учреждения дополнительного образования детей "</w:t>
            </w:r>
            <w:proofErr w:type="spellStart"/>
            <w:r w:rsidRPr="00EA672D">
              <w:rPr>
                <w:sz w:val="24"/>
              </w:rPr>
              <w:t>Шерловогорская</w:t>
            </w:r>
            <w:proofErr w:type="spellEnd"/>
            <w:r w:rsidRPr="00EA672D">
              <w:rPr>
                <w:sz w:val="24"/>
              </w:rPr>
              <w:t xml:space="preserve"> детско-юношеская спортивная школа №1"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05F6" w:rsidTr="00F87173">
        <w:tc>
          <w:tcPr>
            <w:tcW w:w="9493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 w:rsidRPr="00EA672D">
              <w:rPr>
                <w:sz w:val="24"/>
              </w:rPr>
              <w:t>Здание спортивного комплекса площадью не менее 2000 кв. м, оборудованное пожарной сигнализацией, с земельным участком площадью не менее 6000 кв. м, расположенное в Железнодорожном административном районе городского округа "Город Чита" Забайкальского края</w:t>
            </w:r>
            <w:r w:rsidR="00F64B28">
              <w:rPr>
                <w:sz w:val="24"/>
              </w:rPr>
              <w:t xml:space="preserve"> (в 2017 году – Здание спортзала «Локомотив» с земельным участком, расположенное в г. Чита, ул. Генерала </w:t>
            </w:r>
            <w:proofErr w:type="spellStart"/>
            <w:r w:rsidR="00F64B28">
              <w:rPr>
                <w:sz w:val="24"/>
              </w:rPr>
              <w:t>Белика</w:t>
            </w:r>
            <w:proofErr w:type="spellEnd"/>
            <w:r w:rsidR="00F64B28">
              <w:rPr>
                <w:sz w:val="24"/>
              </w:rPr>
              <w:t>, 33)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4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6A05F6" w:rsidRDefault="006A05F6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1" w:type="dxa"/>
          </w:tcPr>
          <w:p w:rsidR="006A05F6" w:rsidRDefault="00497183" w:rsidP="003A6A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05F6" w:rsidTr="00F87173">
        <w:tc>
          <w:tcPr>
            <w:tcW w:w="9493" w:type="dxa"/>
          </w:tcPr>
          <w:p w:rsidR="006A05F6" w:rsidRPr="00EA672D" w:rsidRDefault="006A05F6" w:rsidP="003A6AC2">
            <w:pPr>
              <w:jc w:val="center"/>
              <w:rPr>
                <w:b/>
                <w:sz w:val="24"/>
              </w:rPr>
            </w:pPr>
            <w:r w:rsidRPr="00EA672D">
              <w:rPr>
                <w:b/>
                <w:sz w:val="24"/>
              </w:rPr>
              <w:t>итого</w:t>
            </w:r>
          </w:p>
        </w:tc>
        <w:tc>
          <w:tcPr>
            <w:tcW w:w="1268" w:type="dxa"/>
          </w:tcPr>
          <w:p w:rsidR="006A05F6" w:rsidRPr="00EA672D" w:rsidRDefault="006A05F6" w:rsidP="003A6AC2">
            <w:pPr>
              <w:jc w:val="center"/>
              <w:rPr>
                <w:b/>
                <w:sz w:val="24"/>
              </w:rPr>
            </w:pPr>
            <w:r w:rsidRPr="00EA672D">
              <w:rPr>
                <w:b/>
                <w:sz w:val="24"/>
              </w:rPr>
              <w:t>56</w:t>
            </w:r>
          </w:p>
        </w:tc>
        <w:tc>
          <w:tcPr>
            <w:tcW w:w="1474" w:type="dxa"/>
          </w:tcPr>
          <w:p w:rsidR="006A05F6" w:rsidRPr="00EA672D" w:rsidRDefault="006A05F6" w:rsidP="003A6A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61</w:t>
            </w:r>
          </w:p>
        </w:tc>
        <w:tc>
          <w:tcPr>
            <w:tcW w:w="1268" w:type="dxa"/>
          </w:tcPr>
          <w:p w:rsidR="006A05F6" w:rsidRPr="00EA672D" w:rsidRDefault="006A05F6" w:rsidP="003A6A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474" w:type="dxa"/>
          </w:tcPr>
          <w:p w:rsidR="006A05F6" w:rsidRDefault="00F64B28" w:rsidP="003A6A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  <w:tc>
          <w:tcPr>
            <w:tcW w:w="1151" w:type="dxa"/>
          </w:tcPr>
          <w:p w:rsidR="006A05F6" w:rsidRDefault="000A2BBF" w:rsidP="003A6A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</w:tr>
    </w:tbl>
    <w:p w:rsidR="004E5E7F" w:rsidRPr="000C172A" w:rsidRDefault="004E5E7F" w:rsidP="003A6AC2">
      <w:pPr>
        <w:jc w:val="center"/>
        <w:rPr>
          <w:szCs w:val="28"/>
        </w:rPr>
      </w:pPr>
    </w:p>
    <w:sectPr w:rsidR="004E5E7F" w:rsidRPr="000C172A" w:rsidSect="00F10AB1">
      <w:footerReference w:type="default" r:id="rId7"/>
      <w:pgSz w:w="16838" w:h="11906" w:orient="landscape"/>
      <w:pgMar w:top="907" w:right="340" w:bottom="397" w:left="34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AC2" w:rsidRDefault="003A6AC2" w:rsidP="003A6AC2">
      <w:r>
        <w:separator/>
      </w:r>
    </w:p>
  </w:endnote>
  <w:endnote w:type="continuationSeparator" w:id="0">
    <w:p w:rsidR="003A6AC2" w:rsidRDefault="003A6AC2" w:rsidP="003A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97765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3A6AC2" w:rsidRPr="003A6AC2" w:rsidRDefault="003A6AC2">
        <w:pPr>
          <w:pStyle w:val="a6"/>
          <w:jc w:val="center"/>
          <w:rPr>
            <w:sz w:val="20"/>
            <w:szCs w:val="20"/>
          </w:rPr>
        </w:pPr>
        <w:r w:rsidRPr="003A6AC2">
          <w:rPr>
            <w:sz w:val="20"/>
            <w:szCs w:val="20"/>
          </w:rPr>
          <w:fldChar w:fldCharType="begin"/>
        </w:r>
        <w:r w:rsidRPr="003A6AC2">
          <w:rPr>
            <w:sz w:val="20"/>
            <w:szCs w:val="20"/>
          </w:rPr>
          <w:instrText>PAGE   \* MERGEFORMAT</w:instrText>
        </w:r>
        <w:r w:rsidRPr="003A6AC2">
          <w:rPr>
            <w:sz w:val="20"/>
            <w:szCs w:val="20"/>
          </w:rPr>
          <w:fldChar w:fldCharType="separate"/>
        </w:r>
        <w:r w:rsidR="00F10AB1">
          <w:rPr>
            <w:noProof/>
            <w:sz w:val="20"/>
            <w:szCs w:val="20"/>
          </w:rPr>
          <w:t>6</w:t>
        </w:r>
        <w:r w:rsidRPr="003A6AC2">
          <w:rPr>
            <w:sz w:val="20"/>
            <w:szCs w:val="20"/>
          </w:rPr>
          <w:fldChar w:fldCharType="end"/>
        </w:r>
      </w:p>
    </w:sdtContent>
  </w:sdt>
  <w:p w:rsidR="003A6AC2" w:rsidRDefault="003A6AC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AC2" w:rsidRDefault="003A6AC2" w:rsidP="003A6AC2">
      <w:r>
        <w:separator/>
      </w:r>
    </w:p>
  </w:footnote>
  <w:footnote w:type="continuationSeparator" w:id="0">
    <w:p w:rsidR="003A6AC2" w:rsidRDefault="003A6AC2" w:rsidP="003A6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2A"/>
    <w:rsid w:val="00012358"/>
    <w:rsid w:val="000A2BBF"/>
    <w:rsid w:val="000C172A"/>
    <w:rsid w:val="00181EA5"/>
    <w:rsid w:val="001A55EF"/>
    <w:rsid w:val="00313A5A"/>
    <w:rsid w:val="003A6AC2"/>
    <w:rsid w:val="003D4DF0"/>
    <w:rsid w:val="00497183"/>
    <w:rsid w:val="004E5E7F"/>
    <w:rsid w:val="00611E9C"/>
    <w:rsid w:val="00614B81"/>
    <w:rsid w:val="00621EDE"/>
    <w:rsid w:val="006A05F6"/>
    <w:rsid w:val="008119FA"/>
    <w:rsid w:val="00966F7F"/>
    <w:rsid w:val="00993E18"/>
    <w:rsid w:val="009C4807"/>
    <w:rsid w:val="00A42C2A"/>
    <w:rsid w:val="00B15327"/>
    <w:rsid w:val="00B361F7"/>
    <w:rsid w:val="00B61D1D"/>
    <w:rsid w:val="00BB3BAE"/>
    <w:rsid w:val="00C3112E"/>
    <w:rsid w:val="00C648F3"/>
    <w:rsid w:val="00DF0D6F"/>
    <w:rsid w:val="00E84576"/>
    <w:rsid w:val="00EA672D"/>
    <w:rsid w:val="00EB1848"/>
    <w:rsid w:val="00F10AB1"/>
    <w:rsid w:val="00F64B28"/>
    <w:rsid w:val="00F8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25CCFA-70C2-4D19-BC69-F250786F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72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6A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6A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A6A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6A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0A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0A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448FE-70D1-412F-8096-127A5D03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Михайлович Замешаев</dc:creator>
  <cp:keywords/>
  <dc:description/>
  <cp:lastModifiedBy>Дарья Сергеевна Ляпина</cp:lastModifiedBy>
  <cp:revision>9</cp:revision>
  <cp:lastPrinted>2017-11-15T05:57:00Z</cp:lastPrinted>
  <dcterms:created xsi:type="dcterms:W3CDTF">2017-11-02T06:42:00Z</dcterms:created>
  <dcterms:modified xsi:type="dcterms:W3CDTF">2017-11-15T05:57:00Z</dcterms:modified>
</cp:coreProperties>
</file>