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28" w:rsidRPr="002E1E44" w:rsidRDefault="00D26428" w:rsidP="00D26428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1E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реализации Плана реализации государственной программы Забайкальского края </w:t>
      </w:r>
    </w:p>
    <w:p w:rsidR="00D26428" w:rsidRDefault="00D26428" w:rsidP="00D26428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1E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отчетный период за </w:t>
      </w:r>
      <w:r w:rsidR="002E1E44" w:rsidRPr="002E1E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1E44" w:rsidRPr="002E1E44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2E1E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2E1E44" w:rsidRPr="002E1E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16 </w:t>
      </w:r>
      <w:r w:rsidRPr="002E1E44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 w:rsidR="002E1E44" w:rsidRPr="002E1E44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2E1E4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E1E44" w:rsidRPr="002E1E44" w:rsidRDefault="002E1E44" w:rsidP="00D26428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1E44" w:rsidRDefault="002E1E44" w:rsidP="00D26428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1E44">
        <w:rPr>
          <w:rFonts w:ascii="Times New Roman" w:hAnsi="Times New Roman" w:cs="Times New Roman"/>
          <w:color w:val="auto"/>
          <w:sz w:val="28"/>
          <w:szCs w:val="28"/>
          <w:u w:val="single"/>
        </w:rPr>
        <w:t>Управление государственными финансами и государственным долгом</w:t>
      </w:r>
      <w:r w:rsidRPr="002E1E44">
        <w:rPr>
          <w:rFonts w:ascii="Times New Roman" w:hAnsi="Times New Roman" w:cs="Times New Roman"/>
          <w:color w:val="auto"/>
          <w:spacing w:val="-6"/>
          <w:sz w:val="28"/>
          <w:szCs w:val="28"/>
          <w:u w:val="single"/>
        </w:rPr>
        <w:t xml:space="preserve"> на 2014–2020 годы</w:t>
      </w:r>
    </w:p>
    <w:p w:rsidR="00D26428" w:rsidRPr="00B03D47" w:rsidRDefault="002E1E44" w:rsidP="00D26428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1E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6428" w:rsidRPr="00B03D47">
        <w:rPr>
          <w:rFonts w:ascii="Times New Roman" w:hAnsi="Times New Roman" w:cs="Times New Roman"/>
          <w:color w:val="auto"/>
        </w:rPr>
        <w:t>наименование государственной программы Забайкальского края</w:t>
      </w:r>
    </w:p>
    <w:p w:rsidR="00D26428" w:rsidRPr="002E1E44" w:rsidRDefault="002E1E44" w:rsidP="00D26428">
      <w:pPr>
        <w:pStyle w:val="ConsPlusNormal"/>
        <w:ind w:firstLine="709"/>
        <w:jc w:val="center"/>
        <w:rPr>
          <w:b/>
          <w:u w:val="single"/>
        </w:rPr>
      </w:pPr>
      <w:r w:rsidRPr="002E1E44">
        <w:rPr>
          <w:b/>
          <w:u w:val="single"/>
        </w:rPr>
        <w:t>Министерство финансов Забайкальского края</w:t>
      </w:r>
    </w:p>
    <w:p w:rsidR="00D26428" w:rsidRPr="002E1E44" w:rsidRDefault="002E1E44" w:rsidP="002E1E44">
      <w:pPr>
        <w:pStyle w:val="ConsPlusNormal"/>
        <w:tabs>
          <w:tab w:val="center" w:pos="7639"/>
          <w:tab w:val="left" w:pos="9795"/>
        </w:tabs>
        <w:ind w:firstLine="709"/>
        <w:rPr>
          <w:sz w:val="24"/>
          <w:szCs w:val="24"/>
        </w:rPr>
      </w:pPr>
      <w:r w:rsidRPr="002E1E44">
        <w:rPr>
          <w:sz w:val="24"/>
          <w:szCs w:val="24"/>
        </w:rPr>
        <w:tab/>
      </w:r>
      <w:r w:rsidR="00D26428" w:rsidRPr="002E1E44">
        <w:rPr>
          <w:sz w:val="24"/>
          <w:szCs w:val="24"/>
        </w:rPr>
        <w:t>ответственный исполнитель</w:t>
      </w:r>
      <w:r w:rsidRPr="002E1E44">
        <w:rPr>
          <w:sz w:val="24"/>
          <w:szCs w:val="24"/>
        </w:rPr>
        <w:tab/>
      </w:r>
    </w:p>
    <w:p w:rsidR="00D26428" w:rsidRDefault="00D26428" w:rsidP="00D26428">
      <w:pPr>
        <w:pStyle w:val="ConsPlusNormal"/>
        <w:ind w:firstLine="709"/>
        <w:jc w:val="both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34"/>
        <w:gridCol w:w="4944"/>
        <w:gridCol w:w="1985"/>
        <w:gridCol w:w="1843"/>
        <w:gridCol w:w="3827"/>
        <w:gridCol w:w="1843"/>
      </w:tblGrid>
      <w:tr w:rsidR="00D26428" w:rsidRPr="00B03D47" w:rsidTr="00BB58E6">
        <w:trPr>
          <w:trHeight w:val="276"/>
        </w:trPr>
        <w:tc>
          <w:tcPr>
            <w:tcW w:w="834" w:type="dxa"/>
            <w:vMerge w:val="restart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44" w:type="dxa"/>
            <w:vMerge w:val="restart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1985" w:type="dxa"/>
            <w:vMerge w:val="restart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Статус контрольного события</w:t>
            </w:r>
          </w:p>
          <w:p w:rsidR="006A3A45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 xml:space="preserve">(выполнено / </w:t>
            </w:r>
            <w:proofErr w:type="gramEnd"/>
          </w:p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не выполнено)</w:t>
            </w:r>
          </w:p>
        </w:tc>
        <w:tc>
          <w:tcPr>
            <w:tcW w:w="3827" w:type="dxa"/>
            <w:vMerge w:val="restart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D26428" w:rsidRPr="00B03D47" w:rsidTr="00BB58E6">
        <w:trPr>
          <w:trHeight w:val="276"/>
        </w:trPr>
        <w:tc>
          <w:tcPr>
            <w:tcW w:w="834" w:type="dxa"/>
            <w:vMerge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vMerge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26428" w:rsidRPr="00B03D47" w:rsidTr="00BB58E6">
        <w:tc>
          <w:tcPr>
            <w:tcW w:w="834" w:type="dxa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4C1E6F" w:rsidRPr="00B03D47" w:rsidTr="00BB58E6">
        <w:tc>
          <w:tcPr>
            <w:tcW w:w="834" w:type="dxa"/>
          </w:tcPr>
          <w:p w:rsidR="004C1E6F" w:rsidRPr="004C1E6F" w:rsidRDefault="004C1E6F" w:rsidP="00B05352">
            <w:pPr>
              <w:jc w:val="center"/>
              <w:rPr>
                <w:rFonts w:ascii="Times New Roman" w:hAnsi="Times New Roman" w:cs="Times New Roman"/>
              </w:rPr>
            </w:pPr>
            <w:r w:rsidRPr="004C1E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44" w:type="dxa"/>
          </w:tcPr>
          <w:p w:rsidR="004C1E6F" w:rsidRPr="00415A16" w:rsidRDefault="004C1E6F" w:rsidP="004C1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A16">
              <w:rPr>
                <w:rFonts w:ascii="Times New Roman" w:hAnsi="Times New Roman" w:cs="Times New Roman"/>
                <w:b/>
                <w:bCs/>
                <w:i/>
              </w:rPr>
              <w:t>Подпрограмма «Обеспечение сбалансированности и устойчивости бюджета Забайкальского края»</w:t>
            </w:r>
          </w:p>
        </w:tc>
        <w:tc>
          <w:tcPr>
            <w:tcW w:w="1985" w:type="dxa"/>
          </w:tcPr>
          <w:p w:rsidR="004C1E6F" w:rsidRPr="00802BCC" w:rsidRDefault="004C1E6F" w:rsidP="00B0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финансов Забайкаль</w:t>
            </w:r>
            <w:r w:rsidRPr="00802BCC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843" w:type="dxa"/>
          </w:tcPr>
          <w:p w:rsidR="004C1E6F" w:rsidRPr="00B03D47" w:rsidRDefault="004C1E6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C1E6F" w:rsidRPr="00B03D47" w:rsidRDefault="004C1E6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E6F" w:rsidRPr="00B03D47" w:rsidRDefault="004C1E6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C1E6F" w:rsidRPr="00B03D47" w:rsidTr="00BB58E6">
        <w:tc>
          <w:tcPr>
            <w:tcW w:w="834" w:type="dxa"/>
          </w:tcPr>
          <w:p w:rsidR="004C1E6F" w:rsidRPr="004C1E6F" w:rsidRDefault="004C1E6F" w:rsidP="00B05352">
            <w:pPr>
              <w:jc w:val="center"/>
              <w:rPr>
                <w:rFonts w:ascii="Times New Roman" w:hAnsi="Times New Roman" w:cs="Times New Roman"/>
              </w:rPr>
            </w:pPr>
            <w:r w:rsidRPr="004C1E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44" w:type="dxa"/>
          </w:tcPr>
          <w:p w:rsidR="004C1E6F" w:rsidRPr="00415A16" w:rsidRDefault="004C1E6F" w:rsidP="00B05352">
            <w:pPr>
              <w:rPr>
                <w:rFonts w:ascii="Times New Roman" w:hAnsi="Times New Roman" w:cs="Times New Roman"/>
                <w:b/>
              </w:rPr>
            </w:pPr>
            <w:r w:rsidRPr="00415A16">
              <w:rPr>
                <w:rFonts w:ascii="Times New Roman" w:hAnsi="Times New Roman" w:cs="Times New Roman"/>
                <w:b/>
                <w:bCs/>
              </w:rPr>
              <w:t>Основное мероприятие «Обеспечение эффективного управления региональными финансами, составление и организация исполнения краевого бюджета, реализация возложенных на Министерство финансов Забайкальского края бюджетных полномочий»</w:t>
            </w:r>
          </w:p>
        </w:tc>
        <w:tc>
          <w:tcPr>
            <w:tcW w:w="1985" w:type="dxa"/>
          </w:tcPr>
          <w:p w:rsidR="004C1E6F" w:rsidRPr="00B03D47" w:rsidRDefault="004C1E6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E6F" w:rsidRPr="00B03D47" w:rsidRDefault="004C1E6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C1E6F" w:rsidRPr="00B03D47" w:rsidRDefault="004C1E6F" w:rsidP="000546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E6F" w:rsidRPr="00B03D47" w:rsidRDefault="004C1E6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5461F" w:rsidRPr="00B03D47" w:rsidTr="00BB58E6">
        <w:tc>
          <w:tcPr>
            <w:tcW w:w="834" w:type="dxa"/>
          </w:tcPr>
          <w:p w:rsidR="0005461F" w:rsidRPr="004C1E6F" w:rsidRDefault="0005461F" w:rsidP="00B05352">
            <w:pPr>
              <w:jc w:val="center"/>
              <w:rPr>
                <w:rFonts w:ascii="Times New Roman" w:hAnsi="Times New Roman" w:cs="Times New Roman"/>
              </w:rPr>
            </w:pPr>
            <w:r w:rsidRPr="004C1E6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944" w:type="dxa"/>
          </w:tcPr>
          <w:p w:rsidR="0005461F" w:rsidRPr="004C1E6F" w:rsidRDefault="0005461F" w:rsidP="00B05352">
            <w:pPr>
              <w:rPr>
                <w:rFonts w:ascii="Times New Roman" w:hAnsi="Times New Roman" w:cs="Times New Roman"/>
              </w:rPr>
            </w:pPr>
            <w:r w:rsidRPr="004C1E6F">
              <w:rPr>
                <w:rFonts w:ascii="Times New Roman" w:hAnsi="Times New Roman" w:cs="Times New Roman"/>
              </w:rPr>
              <w:t>Подготовка отчета об исполнении консолидированного бюджета субъекта Российской Федерации за 2015 год</w:t>
            </w:r>
          </w:p>
        </w:tc>
        <w:tc>
          <w:tcPr>
            <w:tcW w:w="1985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05461F" w:rsidRDefault="0005461F" w:rsidP="0005461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02BCC">
              <w:rPr>
                <w:sz w:val="24"/>
                <w:szCs w:val="24"/>
              </w:rPr>
              <w:t xml:space="preserve">тчет об исполнении консолидированного бюджета </w:t>
            </w:r>
            <w:r>
              <w:rPr>
                <w:sz w:val="24"/>
                <w:szCs w:val="24"/>
              </w:rPr>
              <w:t xml:space="preserve">Забайкальского края </w:t>
            </w:r>
            <w:r w:rsidRPr="00802BCC">
              <w:rPr>
                <w:sz w:val="24"/>
                <w:szCs w:val="24"/>
              </w:rPr>
              <w:t xml:space="preserve">за 2015 год </w:t>
            </w:r>
            <w:r>
              <w:rPr>
                <w:sz w:val="24"/>
                <w:szCs w:val="24"/>
              </w:rPr>
              <w:t xml:space="preserve">представлен своевременно 18.03.2016 года в </w:t>
            </w:r>
            <w:proofErr w:type="gramStart"/>
            <w:r>
              <w:rPr>
                <w:sz w:val="24"/>
                <w:szCs w:val="24"/>
              </w:rPr>
              <w:t>Межрегиональное</w:t>
            </w:r>
            <w:proofErr w:type="gramEnd"/>
            <w:r>
              <w:rPr>
                <w:sz w:val="24"/>
                <w:szCs w:val="24"/>
              </w:rPr>
              <w:t xml:space="preserve"> операционное УФК</w:t>
            </w:r>
          </w:p>
          <w:p w:rsidR="00101DAE" w:rsidRDefault="00101DAE" w:rsidP="000546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Pr="00B03D47" w:rsidRDefault="00101DAE" w:rsidP="000546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5461F" w:rsidRPr="00B03D47" w:rsidTr="00BB58E6">
        <w:tc>
          <w:tcPr>
            <w:tcW w:w="834" w:type="dxa"/>
          </w:tcPr>
          <w:p w:rsidR="0005461F" w:rsidRPr="00802BCC" w:rsidRDefault="0005461F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4944" w:type="dxa"/>
          </w:tcPr>
          <w:p w:rsidR="0005461F" w:rsidRPr="00802BCC" w:rsidRDefault="0005461F" w:rsidP="004C1E6F">
            <w:pPr>
              <w:rPr>
                <w:rFonts w:ascii="Times New Roman" w:hAnsi="Times New Roman" w:cs="Times New Roman"/>
                <w:b/>
                <w:bCs/>
              </w:rPr>
            </w:pPr>
            <w:r w:rsidRPr="00802BCC">
              <w:rPr>
                <w:rFonts w:ascii="Times New Roman" w:hAnsi="Times New Roman" w:cs="Times New Roman"/>
              </w:rPr>
              <w:t>Подготовка проекта закона об исполнении бюджета Забайкальского края за 2015 год</w:t>
            </w:r>
          </w:p>
        </w:tc>
        <w:tc>
          <w:tcPr>
            <w:tcW w:w="1985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05461F" w:rsidRPr="00B03D47" w:rsidRDefault="00BB58E6" w:rsidP="00517D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соблюдения требований бюджетного законодательства р</w:t>
            </w:r>
            <w:r w:rsidRPr="00BB58E6">
              <w:rPr>
                <w:sz w:val="24"/>
                <w:szCs w:val="24"/>
              </w:rPr>
              <w:t xml:space="preserve">аспоряжением Правительства </w:t>
            </w:r>
            <w:r>
              <w:rPr>
                <w:sz w:val="24"/>
                <w:szCs w:val="24"/>
              </w:rPr>
              <w:t xml:space="preserve">Забайкальского края </w:t>
            </w:r>
            <w:r w:rsidRPr="00BB58E6">
              <w:rPr>
                <w:sz w:val="24"/>
                <w:szCs w:val="24"/>
              </w:rPr>
              <w:t>от 23.05.2016</w:t>
            </w:r>
            <w:r>
              <w:rPr>
                <w:sz w:val="24"/>
                <w:szCs w:val="24"/>
              </w:rPr>
              <w:t xml:space="preserve"> </w:t>
            </w:r>
            <w:r w:rsidRPr="00BB58E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BB58E6">
              <w:rPr>
                <w:sz w:val="24"/>
                <w:szCs w:val="24"/>
              </w:rPr>
              <w:t xml:space="preserve"> № 228-р одобрен годовой отчет об исполнении бюджета Заб</w:t>
            </w:r>
            <w:r>
              <w:rPr>
                <w:sz w:val="24"/>
                <w:szCs w:val="24"/>
              </w:rPr>
              <w:t>айкальского</w:t>
            </w:r>
            <w:r w:rsidRPr="00BB58E6">
              <w:rPr>
                <w:sz w:val="24"/>
                <w:szCs w:val="24"/>
              </w:rPr>
              <w:t xml:space="preserve"> края за 2015 год</w:t>
            </w:r>
            <w:r>
              <w:rPr>
                <w:sz w:val="24"/>
                <w:szCs w:val="24"/>
              </w:rPr>
              <w:t xml:space="preserve"> и передан </w:t>
            </w:r>
            <w:r w:rsidRPr="00BB58E6">
              <w:rPr>
                <w:sz w:val="24"/>
                <w:szCs w:val="24"/>
              </w:rPr>
              <w:t>в Зак</w:t>
            </w:r>
            <w:r>
              <w:rPr>
                <w:sz w:val="24"/>
                <w:szCs w:val="24"/>
              </w:rPr>
              <w:t>онодательное С</w:t>
            </w:r>
            <w:r w:rsidRPr="00BB58E6">
              <w:rPr>
                <w:sz w:val="24"/>
                <w:szCs w:val="24"/>
              </w:rPr>
              <w:t xml:space="preserve">обрание </w:t>
            </w:r>
            <w:r>
              <w:rPr>
                <w:sz w:val="24"/>
                <w:szCs w:val="24"/>
              </w:rPr>
              <w:t xml:space="preserve">Забайкальского края </w:t>
            </w:r>
            <w:r w:rsidRPr="00BB58E6">
              <w:rPr>
                <w:sz w:val="24"/>
                <w:szCs w:val="24"/>
              </w:rPr>
              <w:t xml:space="preserve"> 25.05.2016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5461F" w:rsidRPr="00B03D47" w:rsidTr="00BB58E6">
        <w:tc>
          <w:tcPr>
            <w:tcW w:w="834" w:type="dxa"/>
          </w:tcPr>
          <w:p w:rsidR="0005461F" w:rsidRPr="00802BCC" w:rsidRDefault="0005461F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44" w:type="dxa"/>
          </w:tcPr>
          <w:p w:rsidR="0005461F" w:rsidRPr="00940FF5" w:rsidRDefault="0005461F" w:rsidP="004C1E6F">
            <w:pPr>
              <w:rPr>
                <w:rFonts w:ascii="Times New Roman" w:hAnsi="Times New Roman" w:cs="Times New Roman"/>
                <w:b/>
              </w:rPr>
            </w:pPr>
            <w:r w:rsidRPr="00940FF5">
              <w:rPr>
                <w:rFonts w:ascii="Times New Roman" w:hAnsi="Times New Roman" w:cs="Times New Roman"/>
                <w:b/>
                <w:bCs/>
              </w:rPr>
              <w:t>Основное мероприятие «Совершенствование программно-целевых методов управления»</w:t>
            </w:r>
          </w:p>
        </w:tc>
        <w:tc>
          <w:tcPr>
            <w:tcW w:w="1985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61F" w:rsidRPr="00B03D47" w:rsidRDefault="0005461F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40FF5" w:rsidRPr="00B03D47" w:rsidTr="00BB58E6">
        <w:tc>
          <w:tcPr>
            <w:tcW w:w="834" w:type="dxa"/>
          </w:tcPr>
          <w:p w:rsidR="00940FF5" w:rsidRPr="00802BCC" w:rsidRDefault="00940FF5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944" w:type="dxa"/>
          </w:tcPr>
          <w:p w:rsidR="00940FF5" w:rsidRPr="00802BCC" w:rsidRDefault="00940FF5" w:rsidP="004C1E6F">
            <w:pPr>
              <w:rPr>
                <w:rFonts w:ascii="Times New Roman" w:hAnsi="Times New Roman" w:cs="Times New Roman"/>
                <w:b/>
                <w:bCs/>
              </w:rPr>
            </w:pPr>
            <w:r w:rsidRPr="00802BCC">
              <w:rPr>
                <w:rFonts w:ascii="Times New Roman" w:hAnsi="Times New Roman" w:cs="Times New Roman"/>
              </w:rPr>
              <w:t>Формирование реестра расходных обязательств Забайкальского края и свода реестров расходных обязательств муниципальных образований</w:t>
            </w:r>
            <w:r>
              <w:rPr>
                <w:rFonts w:ascii="Times New Roman" w:hAnsi="Times New Roman" w:cs="Times New Roman"/>
              </w:rPr>
              <w:t>,</w:t>
            </w:r>
            <w:r w:rsidRPr="00802BCC">
              <w:rPr>
                <w:rFonts w:ascii="Times New Roman" w:hAnsi="Times New Roman" w:cs="Times New Roman"/>
              </w:rPr>
              <w:t xml:space="preserve"> входящих в состав Забайкальского края</w:t>
            </w:r>
          </w:p>
        </w:tc>
        <w:tc>
          <w:tcPr>
            <w:tcW w:w="1985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940FF5" w:rsidRPr="00B03D47" w:rsidRDefault="009A1DE6" w:rsidP="00821D9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Своевременно представлен в Минфин России 01.06.2016 года.</w:t>
            </w:r>
            <w:proofErr w:type="gramEnd"/>
            <w:r>
              <w:rPr>
                <w:sz w:val="24"/>
                <w:szCs w:val="24"/>
              </w:rPr>
              <w:t xml:space="preserve"> Проведена инвентаризация расходных обязательств Заб</w:t>
            </w:r>
            <w:r w:rsidR="00821D92">
              <w:rPr>
                <w:sz w:val="24"/>
                <w:szCs w:val="24"/>
              </w:rPr>
              <w:t>айкальского края с целью составления проекта бюджета на очередной финансовый год и плановый период</w:t>
            </w: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40FF5" w:rsidRPr="00B03D47" w:rsidTr="00BB58E6">
        <w:tc>
          <w:tcPr>
            <w:tcW w:w="834" w:type="dxa"/>
          </w:tcPr>
          <w:p w:rsidR="00940FF5" w:rsidRPr="00802BCC" w:rsidRDefault="00940FF5" w:rsidP="00B05352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944" w:type="dxa"/>
          </w:tcPr>
          <w:p w:rsidR="00940FF5" w:rsidRPr="00802BCC" w:rsidRDefault="00940FF5" w:rsidP="00B05352">
            <w:pPr>
              <w:rPr>
                <w:rFonts w:ascii="Times New Roman" w:hAnsi="Times New Roman" w:cs="Times New Roman"/>
                <w:bCs/>
              </w:rPr>
            </w:pPr>
            <w:r w:rsidRPr="00802BCC">
              <w:rPr>
                <w:rFonts w:ascii="Times New Roman" w:hAnsi="Times New Roman" w:cs="Times New Roman"/>
                <w:bCs/>
              </w:rPr>
              <w:t>Разработка методических рекомендаций по формированию обоснований бюджетных ассигнований</w:t>
            </w:r>
          </w:p>
        </w:tc>
        <w:tc>
          <w:tcPr>
            <w:tcW w:w="1985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7575B7" w:rsidRPr="00B03D47" w:rsidRDefault="00940FF5" w:rsidP="00517D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 к приказу Минфина Забайкальского края от 11.05.2016 года № 111-пд «О некоторых вопросах планирования бюджета Забайкальского края на очередной финансовый год и плановый период»</w:t>
            </w: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40FF5" w:rsidRPr="00B03D47" w:rsidTr="00BB58E6">
        <w:tc>
          <w:tcPr>
            <w:tcW w:w="834" w:type="dxa"/>
          </w:tcPr>
          <w:p w:rsidR="00940FF5" w:rsidRPr="00802BCC" w:rsidRDefault="00940FF5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44" w:type="dxa"/>
          </w:tcPr>
          <w:p w:rsidR="00940FF5" w:rsidRPr="00802BCC" w:rsidRDefault="00940FF5" w:rsidP="00B05352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  <w:b/>
                <w:bCs/>
              </w:rPr>
              <w:t>Основное мероприятие «Повышение качества управления финансами органов исполнительной власти Забайкальского края»</w:t>
            </w:r>
          </w:p>
        </w:tc>
        <w:tc>
          <w:tcPr>
            <w:tcW w:w="1985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0FF5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Pr="00B03D47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40FF5" w:rsidRPr="00B03D47" w:rsidTr="00BB58E6">
        <w:tc>
          <w:tcPr>
            <w:tcW w:w="834" w:type="dxa"/>
          </w:tcPr>
          <w:p w:rsidR="00940FF5" w:rsidRPr="00802BCC" w:rsidRDefault="00940FF5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4944" w:type="dxa"/>
          </w:tcPr>
          <w:p w:rsidR="00940FF5" w:rsidRPr="00802BCC" w:rsidRDefault="00940FF5" w:rsidP="00D0519D">
            <w:pPr>
              <w:jc w:val="both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 xml:space="preserve">Внесение изменений в приказ Министерства финансов </w:t>
            </w:r>
            <w:r>
              <w:rPr>
                <w:rFonts w:ascii="Times New Roman" w:hAnsi="Times New Roman" w:cs="Times New Roman"/>
              </w:rPr>
              <w:t>Забайкальского края</w:t>
            </w:r>
          </w:p>
          <w:p w:rsidR="00940FF5" w:rsidRPr="00802BCC" w:rsidRDefault="00940FF5" w:rsidP="00D0519D">
            <w:pPr>
              <w:jc w:val="both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Pr="00802BCC">
              <w:rPr>
                <w:rFonts w:ascii="Times New Roman" w:hAnsi="Times New Roman" w:cs="Times New Roman"/>
              </w:rPr>
              <w:t>методики балльной оценки качества финансового менеджмента главных распорядителей бюджетных средств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575B7" w:rsidRPr="00D572B7" w:rsidRDefault="00D572B7" w:rsidP="00517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72B7">
              <w:rPr>
                <w:rFonts w:ascii="Times New Roman" w:hAnsi="Times New Roman" w:cs="Times New Roman"/>
              </w:rPr>
              <w:t xml:space="preserve">риказ Минфина Забайкальского края от </w:t>
            </w:r>
            <w:r>
              <w:rPr>
                <w:rFonts w:ascii="Times New Roman" w:hAnsi="Times New Roman" w:cs="Times New Roman"/>
              </w:rPr>
              <w:t>25.04</w:t>
            </w:r>
            <w:r w:rsidRPr="00D572B7">
              <w:rPr>
                <w:rFonts w:ascii="Times New Roman" w:hAnsi="Times New Roman" w:cs="Times New Roman"/>
              </w:rPr>
              <w:t xml:space="preserve">.2016 года № </w:t>
            </w:r>
            <w:r>
              <w:rPr>
                <w:rFonts w:ascii="Times New Roman" w:hAnsi="Times New Roman" w:cs="Times New Roman"/>
              </w:rPr>
              <w:t>96</w:t>
            </w:r>
            <w:r w:rsidRPr="00D572B7">
              <w:rPr>
                <w:rFonts w:ascii="Times New Roman" w:hAnsi="Times New Roman" w:cs="Times New Roman"/>
              </w:rPr>
              <w:t xml:space="preserve">-пд </w:t>
            </w:r>
            <w:r>
              <w:rPr>
                <w:rFonts w:ascii="Times New Roman" w:hAnsi="Times New Roman" w:cs="Times New Roman"/>
              </w:rPr>
              <w:t>«</w:t>
            </w:r>
            <w:r w:rsidRPr="00D572B7">
              <w:rPr>
                <w:rFonts w:ascii="Times New Roman" w:hAnsi="Times New Roman" w:cs="Times New Roman"/>
              </w:rPr>
              <w:t xml:space="preserve">О внесении изменений в приказ Министерства финансов Забайкальского края от 11 мая 2010 года № 84-пд «Об утверждении </w:t>
            </w:r>
            <w:proofErr w:type="gramStart"/>
            <w:r w:rsidRPr="00D572B7">
              <w:rPr>
                <w:rFonts w:ascii="Times New Roman" w:hAnsi="Times New Roman" w:cs="Times New Roman"/>
              </w:rPr>
              <w:t>методики балльной оценки качества финансового менеджмента главных распорядителей средств бюджета Забайкальского</w:t>
            </w:r>
            <w:proofErr w:type="gramEnd"/>
            <w:r w:rsidRPr="00D572B7">
              <w:rPr>
                <w:rFonts w:ascii="Times New Roman" w:hAnsi="Times New Roman" w:cs="Times New Roman"/>
              </w:rPr>
              <w:t xml:space="preserve"> края» </w:t>
            </w:r>
            <w:r w:rsidR="00354C13">
              <w:rPr>
                <w:rFonts w:ascii="Times New Roman" w:hAnsi="Times New Roman" w:cs="Times New Roman"/>
              </w:rPr>
              <w:t>с целью более качественного планирования и исполнения бюджета</w:t>
            </w: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40FF5" w:rsidRPr="00B03D47" w:rsidTr="00BB58E6">
        <w:tc>
          <w:tcPr>
            <w:tcW w:w="834" w:type="dxa"/>
          </w:tcPr>
          <w:p w:rsidR="00940FF5" w:rsidRPr="00802BCC" w:rsidRDefault="00940FF5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944" w:type="dxa"/>
          </w:tcPr>
          <w:p w:rsidR="00940FF5" w:rsidRPr="00802BCC" w:rsidRDefault="00940FF5" w:rsidP="00B05352">
            <w:pPr>
              <w:rPr>
                <w:rFonts w:ascii="Times New Roman" w:hAnsi="Times New Roman" w:cs="Times New Roman"/>
                <w:b/>
                <w:bCs/>
              </w:rPr>
            </w:pPr>
            <w:r w:rsidRPr="00802BCC">
              <w:rPr>
                <w:rFonts w:ascii="Times New Roman" w:hAnsi="Times New Roman" w:cs="Times New Roman"/>
              </w:rPr>
              <w:t xml:space="preserve">Проведение оценки качества финансового менеджмента главных распорядителей бюджетных средств, обеспечение </w:t>
            </w:r>
            <w:proofErr w:type="gramStart"/>
            <w:r w:rsidRPr="00802BCC">
              <w:rPr>
                <w:rFonts w:ascii="Times New Roman" w:hAnsi="Times New Roman" w:cs="Times New Roman"/>
              </w:rPr>
              <w:t>полноты системы показателей качества финансового менеджмента</w:t>
            </w:r>
            <w:proofErr w:type="gramEnd"/>
          </w:p>
        </w:tc>
        <w:tc>
          <w:tcPr>
            <w:tcW w:w="1985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0FF5" w:rsidRPr="00B03D47" w:rsidRDefault="00D80D3E" w:rsidP="003F5A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5AA2">
              <w:rPr>
                <w:sz w:val="24"/>
                <w:szCs w:val="24"/>
              </w:rPr>
              <w:t>ыполнено</w:t>
            </w:r>
          </w:p>
        </w:tc>
        <w:tc>
          <w:tcPr>
            <w:tcW w:w="3827" w:type="dxa"/>
          </w:tcPr>
          <w:p w:rsidR="00940FF5" w:rsidRPr="00C228B4" w:rsidRDefault="00C228B4" w:rsidP="00517D4F">
            <w:pPr>
              <w:jc w:val="both"/>
              <w:rPr>
                <w:rFonts w:ascii="Times New Roman" w:hAnsi="Times New Roman" w:cs="Times New Roman"/>
              </w:rPr>
            </w:pPr>
            <w:r w:rsidRPr="00C228B4">
              <w:rPr>
                <w:rFonts w:ascii="Times New Roman" w:hAnsi="Times New Roman" w:cs="Times New Roman"/>
              </w:rPr>
              <w:t>В результате проведенного оперативного мониторинга среди 18 главных распорядителей средств бюджета Забайкальского края, имеющих подведомственные государственные учреждения, среднего уровня (40-55 баллов) качества финансового менеджмента достигли</w:t>
            </w:r>
            <w:r>
              <w:rPr>
                <w:rFonts w:ascii="Times New Roman" w:hAnsi="Times New Roman" w:cs="Times New Roman"/>
              </w:rPr>
              <w:t xml:space="preserve"> 4 ГРБС, с</w:t>
            </w:r>
            <w:r w:rsidRPr="00C228B4">
              <w:rPr>
                <w:rFonts w:ascii="Times New Roman" w:hAnsi="Times New Roman" w:cs="Times New Roman"/>
              </w:rPr>
              <w:t xml:space="preserve">реди 17 </w:t>
            </w:r>
            <w:r>
              <w:rPr>
                <w:rFonts w:ascii="Times New Roman" w:hAnsi="Times New Roman" w:cs="Times New Roman"/>
              </w:rPr>
              <w:t>ГРБС</w:t>
            </w:r>
            <w:r w:rsidRPr="00C228B4">
              <w:rPr>
                <w:rFonts w:ascii="Times New Roman" w:hAnsi="Times New Roman" w:cs="Times New Roman"/>
              </w:rPr>
              <w:t>, не имеющих подведомственн</w:t>
            </w:r>
            <w:r>
              <w:rPr>
                <w:rFonts w:ascii="Times New Roman" w:hAnsi="Times New Roman" w:cs="Times New Roman"/>
              </w:rPr>
              <w:t>ой сети</w:t>
            </w:r>
            <w:r w:rsidRPr="00C228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 ГРБС</w:t>
            </w:r>
            <w:r w:rsidRPr="00C228B4">
              <w:rPr>
                <w:rFonts w:ascii="Times New Roman" w:hAnsi="Times New Roman" w:cs="Times New Roman"/>
              </w:rPr>
              <w:t xml:space="preserve"> достигли среднего уровня (25-40 баллов) качества финансового менеджмента.</w:t>
            </w:r>
            <w:r w:rsidR="00D80D3E">
              <w:rPr>
                <w:rFonts w:ascii="Times New Roman" w:hAnsi="Times New Roman" w:cs="Times New Roman"/>
              </w:rPr>
              <w:t xml:space="preserve"> Высок</w:t>
            </w:r>
            <w:r w:rsidR="00517D4F">
              <w:rPr>
                <w:rFonts w:ascii="Times New Roman" w:hAnsi="Times New Roman" w:cs="Times New Roman"/>
              </w:rPr>
              <w:t>ий</w:t>
            </w:r>
            <w:r w:rsidR="00D80D3E">
              <w:rPr>
                <w:rFonts w:ascii="Times New Roman" w:hAnsi="Times New Roman" w:cs="Times New Roman"/>
              </w:rPr>
              <w:t xml:space="preserve"> уров</w:t>
            </w:r>
            <w:r w:rsidR="00517D4F">
              <w:rPr>
                <w:rFonts w:ascii="Times New Roman" w:hAnsi="Times New Roman" w:cs="Times New Roman"/>
              </w:rPr>
              <w:t>ень</w:t>
            </w:r>
            <w:r w:rsidR="00D80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7D4F">
              <w:rPr>
                <w:rFonts w:ascii="Times New Roman" w:hAnsi="Times New Roman" w:cs="Times New Roman"/>
              </w:rPr>
              <w:t>никем</w:t>
            </w:r>
            <w:proofErr w:type="gramEnd"/>
            <w:r w:rsidR="00517D4F">
              <w:rPr>
                <w:rFonts w:ascii="Times New Roman" w:hAnsi="Times New Roman" w:cs="Times New Roman"/>
              </w:rPr>
              <w:t xml:space="preserve"> </w:t>
            </w:r>
            <w:r w:rsidR="00D80D3E">
              <w:rPr>
                <w:rFonts w:ascii="Times New Roman" w:hAnsi="Times New Roman" w:cs="Times New Roman"/>
              </w:rPr>
              <w:t>не достиг</w:t>
            </w:r>
            <w:r w:rsidR="00517D4F">
              <w:rPr>
                <w:rFonts w:ascii="Times New Roman" w:hAnsi="Times New Roman" w:cs="Times New Roman"/>
              </w:rPr>
              <w:t>нут</w:t>
            </w:r>
          </w:p>
        </w:tc>
        <w:tc>
          <w:tcPr>
            <w:tcW w:w="1843" w:type="dxa"/>
          </w:tcPr>
          <w:p w:rsidR="00940FF5" w:rsidRPr="00B03D47" w:rsidRDefault="00940FF5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44" w:type="dxa"/>
          </w:tcPr>
          <w:p w:rsidR="003F5AA2" w:rsidRDefault="003F5AA2" w:rsidP="00B0535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02BCC">
              <w:rPr>
                <w:rFonts w:ascii="Times New Roman" w:hAnsi="Times New Roman" w:cs="Times New Roman"/>
                <w:b/>
                <w:bCs/>
                <w:i/>
              </w:rPr>
              <w:t>Подпрограмма</w:t>
            </w:r>
          </w:p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  <w:b/>
                <w:bCs/>
                <w:i/>
              </w:rPr>
              <w:t xml:space="preserve"> «Управление государственным долгом Забайкальского края»</w:t>
            </w:r>
          </w:p>
        </w:tc>
        <w:tc>
          <w:tcPr>
            <w:tcW w:w="1985" w:type="dxa"/>
          </w:tcPr>
          <w:p w:rsidR="003F5AA2" w:rsidRPr="00802BCC" w:rsidRDefault="003F5AA2" w:rsidP="0005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финансов Забайкаль</w:t>
            </w:r>
            <w:r w:rsidRPr="00802BCC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Pr="00B03D47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944" w:type="dxa"/>
          </w:tcPr>
          <w:p w:rsidR="003F5AA2" w:rsidRPr="00802BCC" w:rsidRDefault="003F5AA2" w:rsidP="00B05352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  <w:b/>
                <w:bCs/>
              </w:rPr>
              <w:t>Основное мероприятие «Удержание объема государственного долга Забайкальского края на безопасном для финансовой системы края уровне. Планирование долговых обязательств Забайкальского края»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944" w:type="dxa"/>
          </w:tcPr>
          <w:p w:rsidR="003F5AA2" w:rsidRPr="00802BCC" w:rsidRDefault="003F5AA2" w:rsidP="00B05352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 xml:space="preserve">Досрочное погашение кредитов, привлеченных от кредитных организаций за счет </w:t>
            </w:r>
            <w:proofErr w:type="spellStart"/>
            <w:r w:rsidRPr="00802BCC">
              <w:rPr>
                <w:rFonts w:ascii="Times New Roman" w:hAnsi="Times New Roman" w:cs="Times New Roman"/>
              </w:rPr>
              <w:t>перекредитования</w:t>
            </w:r>
            <w:proofErr w:type="spellEnd"/>
            <w:r w:rsidRPr="00802BCC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DF7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</w:t>
            </w:r>
          </w:p>
        </w:tc>
        <w:tc>
          <w:tcPr>
            <w:tcW w:w="3827" w:type="dxa"/>
          </w:tcPr>
          <w:p w:rsidR="003F5AA2" w:rsidRPr="00E923CB" w:rsidRDefault="003F5AA2" w:rsidP="00517D4F">
            <w:pPr>
              <w:tabs>
                <w:tab w:val="left" w:pos="0"/>
              </w:tabs>
              <w:ind w:left="34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Бюджетный кредит </w:t>
            </w:r>
            <w:r w:rsidRPr="00E923CB">
              <w:rPr>
                <w:rFonts w:ascii="Times New Roman" w:hAnsi="Times New Roman" w:cs="Times New Roman"/>
                <w:lang w:eastAsia="en-US"/>
              </w:rPr>
              <w:t>в сумме 7,1 млрд. рублей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E923CB">
              <w:rPr>
                <w:rFonts w:ascii="Times New Roman" w:hAnsi="Times New Roman" w:cs="Times New Roman"/>
                <w:lang w:eastAsia="en-US"/>
              </w:rPr>
              <w:t>Соглашение от 24 февраля 2016 года № 01-01-06/06-29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E923CB">
              <w:rPr>
                <w:rFonts w:ascii="Times New Roman" w:hAnsi="Times New Roman" w:cs="Times New Roman"/>
                <w:lang w:eastAsia="en-US"/>
              </w:rPr>
              <w:t xml:space="preserve"> направлен на погашение долговых обязательств Забайкальского края.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Экономия </w:t>
            </w:r>
            <w:r w:rsidRPr="007575B7">
              <w:rPr>
                <w:rFonts w:ascii="Times New Roman" w:hAnsi="Times New Roman" w:cs="Times New Roman"/>
                <w:lang w:eastAsia="en-US"/>
              </w:rPr>
              <w:t>в связи с досрочным погашением составила около 60 млн. рублей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44" w:type="dxa"/>
          </w:tcPr>
          <w:p w:rsidR="003F5AA2" w:rsidRPr="00802BCC" w:rsidRDefault="003F5AA2" w:rsidP="00D0519D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Основное мероприятие «Обслуживание государственного долга Забайкальского края»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944" w:type="dxa"/>
          </w:tcPr>
          <w:p w:rsidR="003F5AA2" w:rsidRPr="00802BCC" w:rsidRDefault="003F5AA2" w:rsidP="00B05352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 xml:space="preserve">Привлечение бюджетного кредита из федерального бюджета 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</w:t>
            </w:r>
          </w:p>
        </w:tc>
        <w:tc>
          <w:tcPr>
            <w:tcW w:w="3827" w:type="dxa"/>
          </w:tcPr>
          <w:p w:rsidR="003F5AA2" w:rsidRPr="00E923CB" w:rsidRDefault="003F5AA2" w:rsidP="00517D4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923CB">
              <w:rPr>
                <w:rFonts w:ascii="Times New Roman" w:hAnsi="Times New Roman" w:cs="Times New Roman"/>
                <w:bCs/>
              </w:rPr>
              <w:t>В соответствии с Соглашением от 24 февраля 2016 года № 01-01-06/06-29 бюджету Забайкальского края предоставлен бюджетный кредит в целях погашения долговых обязатель</w:t>
            </w:r>
            <w:proofErr w:type="gramStart"/>
            <w:r w:rsidRPr="00E923CB">
              <w:rPr>
                <w:rFonts w:ascii="Times New Roman" w:hAnsi="Times New Roman" w:cs="Times New Roman"/>
                <w:bCs/>
              </w:rPr>
              <w:t>ств кр</w:t>
            </w:r>
            <w:proofErr w:type="gramEnd"/>
            <w:r w:rsidRPr="00E923CB">
              <w:rPr>
                <w:rFonts w:ascii="Times New Roman" w:hAnsi="Times New Roman" w:cs="Times New Roman"/>
                <w:bCs/>
              </w:rPr>
              <w:t>ая в виде обязательств по бюджетным кредитам и кредитам, полученным краем от кредитных организаций в сумме 7,1 млрд. рублей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4" w:type="dxa"/>
          </w:tcPr>
          <w:p w:rsidR="003F5AA2" w:rsidRPr="00802BCC" w:rsidRDefault="003F5AA2" w:rsidP="006079A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2BCC">
              <w:rPr>
                <w:rFonts w:ascii="Times New Roman" w:hAnsi="Times New Roman" w:cs="Times New Roman"/>
                <w:b/>
                <w:bCs/>
                <w:i/>
              </w:rPr>
              <w:t>Подпрограмма «Совершенствование межбюджетных отношений»</w:t>
            </w:r>
          </w:p>
        </w:tc>
        <w:tc>
          <w:tcPr>
            <w:tcW w:w="1985" w:type="dxa"/>
          </w:tcPr>
          <w:p w:rsidR="003F5AA2" w:rsidRPr="00802BCC" w:rsidRDefault="003F5AA2" w:rsidP="0005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финансов Забайкаль</w:t>
            </w:r>
            <w:r w:rsidRPr="00802BCC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Pr="00B03D47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944" w:type="dxa"/>
          </w:tcPr>
          <w:p w:rsidR="003F5AA2" w:rsidRPr="00802BCC" w:rsidRDefault="003F5AA2" w:rsidP="006079A7">
            <w:pPr>
              <w:rPr>
                <w:rFonts w:ascii="Times New Roman" w:hAnsi="Times New Roman" w:cs="Times New Roman"/>
                <w:b/>
                <w:bCs/>
              </w:rPr>
            </w:pPr>
            <w:r w:rsidRPr="00802BCC">
              <w:rPr>
                <w:rFonts w:ascii="Times New Roman" w:hAnsi="Times New Roman" w:cs="Times New Roman"/>
                <w:b/>
                <w:bCs/>
              </w:rPr>
              <w:t>Основное мероприятие «Создание условий для большей самостоятельности муниципальных образований и ответственности органов местного самоуправления за результаты своей деятельности. Повышение эффективности предоставляемых межбюджетных трансфертов местным бюджетам»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944" w:type="dxa"/>
          </w:tcPr>
          <w:p w:rsidR="003F5AA2" w:rsidRPr="00802BCC" w:rsidRDefault="003F5AA2" w:rsidP="00B05352">
            <w:pPr>
              <w:rPr>
                <w:rFonts w:ascii="Times New Roman" w:hAnsi="Times New Roman" w:cs="Times New Roman"/>
                <w:b/>
                <w:bCs/>
              </w:rPr>
            </w:pPr>
            <w:r w:rsidRPr="00802BCC">
              <w:rPr>
                <w:rFonts w:ascii="Times New Roman" w:hAnsi="Times New Roman" w:cs="Times New Roman"/>
              </w:rPr>
              <w:t>Разработка методических рекомендаций по составлению и исполнению местных бюджетов на основе муниципальных программ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 частично</w:t>
            </w:r>
          </w:p>
        </w:tc>
        <w:tc>
          <w:tcPr>
            <w:tcW w:w="3827" w:type="dxa"/>
          </w:tcPr>
          <w:p w:rsidR="003F5AA2" w:rsidRPr="00630CC5" w:rsidRDefault="003F5AA2" w:rsidP="00630CC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внедрения программно-целевого метода планирования п</w:t>
            </w:r>
            <w:r w:rsidRPr="00630CC5">
              <w:rPr>
                <w:sz w:val="24"/>
                <w:szCs w:val="24"/>
              </w:rPr>
              <w:t>одготовлен проект методических рекомендаций по составлению и исполнению местных бюджетов на основе муниципальных программ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44" w:type="dxa"/>
          </w:tcPr>
          <w:p w:rsidR="003F5AA2" w:rsidRPr="00802BCC" w:rsidRDefault="003F5AA2" w:rsidP="00D0519D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  <w:b/>
                <w:bCs/>
              </w:rPr>
              <w:t>Основное мероприятие «Предоставление межбюджетных трансфертов бюджетам муниципальных образований»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4" w:type="dxa"/>
          </w:tcPr>
          <w:p w:rsidR="003F5AA2" w:rsidRPr="00802BCC" w:rsidRDefault="003F5AA2" w:rsidP="00B05352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 xml:space="preserve">Проведение отчетной Коллегии </w:t>
            </w:r>
            <w:r>
              <w:rPr>
                <w:rFonts w:ascii="Times New Roman" w:hAnsi="Times New Roman" w:cs="Times New Roman"/>
              </w:rPr>
              <w:t>Министерства финансов Забайкальского края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</w:t>
            </w:r>
          </w:p>
        </w:tc>
        <w:tc>
          <w:tcPr>
            <w:tcW w:w="3827" w:type="dxa"/>
          </w:tcPr>
          <w:p w:rsidR="003F5AA2" w:rsidRPr="00630CC5" w:rsidRDefault="003F5AA2" w:rsidP="00630CC5">
            <w:pPr>
              <w:pStyle w:val="ConsPlusNormal"/>
              <w:jc w:val="both"/>
              <w:rPr>
                <w:sz w:val="24"/>
                <w:szCs w:val="24"/>
              </w:rPr>
            </w:pPr>
            <w:r w:rsidRPr="00630CC5">
              <w:rPr>
                <w:sz w:val="24"/>
                <w:szCs w:val="24"/>
              </w:rPr>
              <w:t>Решение коллегии Министерства финансов Забайкальского края от 17.03.2016</w:t>
            </w:r>
            <w:r>
              <w:rPr>
                <w:sz w:val="24"/>
                <w:szCs w:val="24"/>
              </w:rPr>
              <w:t xml:space="preserve"> года</w:t>
            </w:r>
            <w:r w:rsidRPr="00630CC5">
              <w:rPr>
                <w:sz w:val="24"/>
                <w:szCs w:val="24"/>
              </w:rPr>
              <w:t xml:space="preserve"> № 12-05-1 «О предварительных итогах исполнения консолидированного бюджета Забайкальского края за 201</w:t>
            </w:r>
            <w:r>
              <w:rPr>
                <w:sz w:val="24"/>
                <w:szCs w:val="24"/>
              </w:rPr>
              <w:t>5</w:t>
            </w:r>
            <w:r w:rsidRPr="00630CC5">
              <w:rPr>
                <w:sz w:val="24"/>
                <w:szCs w:val="24"/>
              </w:rPr>
              <w:t xml:space="preserve"> год и задачах финансовых органов на 201</w:t>
            </w:r>
            <w:r>
              <w:rPr>
                <w:sz w:val="24"/>
                <w:szCs w:val="24"/>
              </w:rPr>
              <w:t>6</w:t>
            </w:r>
            <w:r w:rsidRPr="00630CC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4" w:type="dxa"/>
          </w:tcPr>
          <w:p w:rsidR="003F5AA2" w:rsidRPr="00802BCC" w:rsidRDefault="003F5AA2" w:rsidP="00D051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2BCC">
              <w:rPr>
                <w:rFonts w:ascii="Times New Roman" w:hAnsi="Times New Roman" w:cs="Times New Roman"/>
                <w:b/>
                <w:i/>
              </w:rPr>
              <w:t>Обеспечивающая подпрограмма</w:t>
            </w:r>
          </w:p>
        </w:tc>
        <w:tc>
          <w:tcPr>
            <w:tcW w:w="1985" w:type="dxa"/>
          </w:tcPr>
          <w:p w:rsidR="003F5AA2" w:rsidRPr="00802BCC" w:rsidRDefault="003F5AA2" w:rsidP="0005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финансов Забайкаль</w:t>
            </w:r>
            <w:r w:rsidRPr="00802BCC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44" w:type="dxa"/>
          </w:tcPr>
          <w:p w:rsidR="003F5AA2" w:rsidRPr="00802BCC" w:rsidRDefault="003F5AA2" w:rsidP="00D0519D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  <w:b/>
                <w:bCs/>
              </w:rPr>
              <w:t>Основное мероприятие «Обеспечение выполнения функций государственными органами»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1DAE" w:rsidRPr="00B03D47" w:rsidRDefault="00101DAE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lastRenderedPageBreak/>
              <w:t>5.1.1</w:t>
            </w:r>
          </w:p>
        </w:tc>
        <w:tc>
          <w:tcPr>
            <w:tcW w:w="4944" w:type="dxa"/>
          </w:tcPr>
          <w:p w:rsidR="003F5AA2" w:rsidRPr="00802BCC" w:rsidRDefault="003F5AA2" w:rsidP="00B05352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eastAsia="Times New Roman" w:hAnsi="Times New Roman" w:cs="Times New Roman"/>
              </w:rPr>
              <w:t>Заключение договора о ведении бюджетного учета Министерств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02BCC">
              <w:rPr>
                <w:rFonts w:ascii="Times New Roman" w:eastAsia="Times New Roman" w:hAnsi="Times New Roman" w:cs="Times New Roman"/>
              </w:rPr>
              <w:t xml:space="preserve"> финансов Забайкальского края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</w:t>
            </w:r>
          </w:p>
        </w:tc>
        <w:tc>
          <w:tcPr>
            <w:tcW w:w="3827" w:type="dxa"/>
          </w:tcPr>
          <w:p w:rsidR="003F5AA2" w:rsidRPr="00B03D47" w:rsidRDefault="003F5AA2" w:rsidP="00517D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централизации бухгалтерских функций заключен договор от 01.02.2016 года № ИН-02-16 «На выполнение работы бюджетного (бухгалтерского) учета государственных органов» между Минфином края и КГУ БО «</w:t>
            </w:r>
            <w:proofErr w:type="spellStart"/>
            <w:r>
              <w:rPr>
                <w:sz w:val="24"/>
                <w:szCs w:val="24"/>
              </w:rPr>
              <w:t>Интегра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44" w:type="dxa"/>
          </w:tcPr>
          <w:p w:rsidR="003F5AA2" w:rsidRPr="00802BCC" w:rsidRDefault="003F5AA2" w:rsidP="00D0519D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  <w:b/>
                <w:bCs/>
              </w:rPr>
              <w:t xml:space="preserve">Основное мероприятие «Повышение открытости краевого бюджета для граждан, как в рамках участия в проекте 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802BCC">
              <w:rPr>
                <w:rFonts w:ascii="Times New Roman" w:hAnsi="Times New Roman" w:cs="Times New Roman"/>
                <w:b/>
                <w:bCs/>
              </w:rPr>
              <w:t>Открытый бюджет»  так и в рамках подготовки и представления населению брошюры  «Бюджет для граждан»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4944" w:type="dxa"/>
          </w:tcPr>
          <w:p w:rsidR="003F5AA2" w:rsidRPr="00802BCC" w:rsidRDefault="003F5AA2" w:rsidP="00D0519D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Повышение информационной открытости деятельности Минфина Забайкальского края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0534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</w:t>
            </w:r>
          </w:p>
        </w:tc>
        <w:tc>
          <w:tcPr>
            <w:tcW w:w="3827" w:type="dxa"/>
          </w:tcPr>
          <w:p w:rsidR="003F5AA2" w:rsidRPr="00C65033" w:rsidRDefault="003F5AA2" w:rsidP="00C65033">
            <w:pPr>
              <w:pStyle w:val="ConsPlusNormal"/>
              <w:jc w:val="both"/>
              <w:rPr>
                <w:sz w:val="24"/>
                <w:szCs w:val="24"/>
              </w:rPr>
            </w:pPr>
            <w:r w:rsidRPr="00C65033">
              <w:rPr>
                <w:sz w:val="24"/>
                <w:szCs w:val="24"/>
              </w:rPr>
              <w:t xml:space="preserve">Осуществляется организация работы по вопросам открытости бюджетных данных </w:t>
            </w:r>
            <w:r>
              <w:rPr>
                <w:sz w:val="24"/>
                <w:szCs w:val="24"/>
              </w:rPr>
              <w:t>в соответствии с методикой, разработанной</w:t>
            </w:r>
            <w:r w:rsidRPr="00C65033">
              <w:rPr>
                <w:sz w:val="24"/>
                <w:szCs w:val="24"/>
              </w:rPr>
              <w:t xml:space="preserve"> научно-исследовательским финансовым институтом (НИФИ) при Минфине России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5AA2" w:rsidRPr="00B03D47" w:rsidTr="00BB58E6">
        <w:tc>
          <w:tcPr>
            <w:tcW w:w="834" w:type="dxa"/>
          </w:tcPr>
          <w:p w:rsidR="003F5AA2" w:rsidRPr="00802BCC" w:rsidRDefault="003F5AA2" w:rsidP="00B05352">
            <w:pPr>
              <w:jc w:val="center"/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4944" w:type="dxa"/>
          </w:tcPr>
          <w:p w:rsidR="003F5AA2" w:rsidRPr="00802BCC" w:rsidRDefault="003F5AA2" w:rsidP="00D0519D">
            <w:pPr>
              <w:rPr>
                <w:rFonts w:ascii="Times New Roman" w:hAnsi="Times New Roman" w:cs="Times New Roman"/>
              </w:rPr>
            </w:pPr>
            <w:r w:rsidRPr="00802BCC">
              <w:rPr>
                <w:rFonts w:ascii="Times New Roman" w:hAnsi="Times New Roman" w:cs="Times New Roman"/>
              </w:rPr>
              <w:t>Формирование и представление основных положений  Закона Забайкальского края в формате «Бюджет для граждан»</w:t>
            </w:r>
          </w:p>
        </w:tc>
        <w:tc>
          <w:tcPr>
            <w:tcW w:w="1985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AA2" w:rsidRPr="00B03D47" w:rsidRDefault="003F5AA2" w:rsidP="000534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</w:t>
            </w:r>
          </w:p>
        </w:tc>
        <w:tc>
          <w:tcPr>
            <w:tcW w:w="3827" w:type="dxa"/>
          </w:tcPr>
          <w:p w:rsidR="003F5AA2" w:rsidRPr="00B03D47" w:rsidRDefault="003F5AA2" w:rsidP="00517D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2016 года сформировано 2 брошюры «Бюджет для граждан» по закону «О бюджете Забайкальского края на 2016 год», законопроекту «Об исполнении бюджета Забайкальского края за 2015 год». Материалы размещены на сайте Минфина Забайкальского края</w:t>
            </w:r>
          </w:p>
        </w:tc>
        <w:tc>
          <w:tcPr>
            <w:tcW w:w="1843" w:type="dxa"/>
          </w:tcPr>
          <w:p w:rsidR="003F5AA2" w:rsidRPr="00B03D47" w:rsidRDefault="003F5AA2" w:rsidP="00B053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26428" w:rsidRDefault="00D26428" w:rsidP="00D26428">
      <w:pPr>
        <w:pStyle w:val="ConsPlusNormal"/>
        <w:ind w:firstLine="709"/>
        <w:jc w:val="center"/>
      </w:pPr>
      <w:r w:rsidRPr="00B03D47">
        <w:t>______________</w:t>
      </w:r>
    </w:p>
    <w:p w:rsidR="003554DF" w:rsidRDefault="003554DF" w:rsidP="00644A7E">
      <w:pPr>
        <w:pStyle w:val="ConsPlusNormal"/>
        <w:ind w:firstLine="709"/>
        <w:jc w:val="right"/>
      </w:pPr>
    </w:p>
    <w:p w:rsidR="00D26428" w:rsidRDefault="00D26428" w:rsidP="00D26428">
      <w:pPr>
        <w:pStyle w:val="ConsPlusNormal"/>
        <w:ind w:firstLine="709"/>
        <w:jc w:val="right"/>
      </w:pPr>
      <w:bookmarkStart w:id="0" w:name="_GoBack"/>
      <w:bookmarkEnd w:id="0"/>
    </w:p>
    <w:p w:rsidR="00D26428" w:rsidRPr="00C65033" w:rsidRDefault="00D26428" w:rsidP="00D26428">
      <w:pPr>
        <w:pStyle w:val="ConsPlusNormal"/>
        <w:jc w:val="center"/>
      </w:pPr>
      <w:r w:rsidRPr="00C65033">
        <w:t>Сведения о выполнении контрольных событий,</w:t>
      </w:r>
    </w:p>
    <w:p w:rsidR="00C65033" w:rsidRPr="00C65033" w:rsidRDefault="00D26428" w:rsidP="00C650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03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65033">
        <w:rPr>
          <w:rFonts w:ascii="Times New Roman" w:hAnsi="Times New Roman" w:cs="Times New Roman"/>
          <w:sz w:val="28"/>
          <w:szCs w:val="28"/>
        </w:rPr>
        <w:t xml:space="preserve"> Планом реализации государственной программы Забайкальского края</w:t>
      </w:r>
    </w:p>
    <w:p w:rsidR="00C65033" w:rsidRPr="00C65033" w:rsidRDefault="00D26428" w:rsidP="00C65033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5033">
        <w:rPr>
          <w:rFonts w:ascii="Times New Roman" w:hAnsi="Times New Roman" w:cs="Times New Roman"/>
          <w:b/>
          <w:sz w:val="28"/>
          <w:szCs w:val="28"/>
        </w:rPr>
        <w:t>«</w:t>
      </w:r>
      <w:r w:rsidR="00C65033" w:rsidRPr="00C65033">
        <w:rPr>
          <w:rFonts w:ascii="Times New Roman" w:hAnsi="Times New Roman" w:cs="Times New Roman"/>
          <w:color w:val="auto"/>
          <w:sz w:val="28"/>
          <w:szCs w:val="28"/>
          <w:u w:val="single"/>
        </w:rPr>
        <w:t>Управление государственными финансами и государственным долгом</w:t>
      </w:r>
      <w:r w:rsidR="00C65033" w:rsidRPr="00C65033">
        <w:rPr>
          <w:rFonts w:ascii="Times New Roman" w:hAnsi="Times New Roman" w:cs="Times New Roman"/>
          <w:color w:val="auto"/>
          <w:spacing w:val="-6"/>
          <w:sz w:val="28"/>
          <w:szCs w:val="28"/>
          <w:u w:val="single"/>
        </w:rPr>
        <w:t xml:space="preserve"> на 2014–2020 годы</w:t>
      </w:r>
      <w:r w:rsidR="00C65033">
        <w:rPr>
          <w:rFonts w:ascii="Times New Roman" w:hAnsi="Times New Roman" w:cs="Times New Roman"/>
          <w:color w:val="auto"/>
          <w:spacing w:val="-6"/>
          <w:sz w:val="28"/>
          <w:szCs w:val="28"/>
          <w:u w:val="single"/>
        </w:rPr>
        <w:t>»</w:t>
      </w:r>
    </w:p>
    <w:p w:rsidR="00D26428" w:rsidRPr="00C65033" w:rsidRDefault="00C65033" w:rsidP="00D26428">
      <w:pPr>
        <w:pStyle w:val="ConsPlusNormal"/>
        <w:tabs>
          <w:tab w:val="left" w:pos="4962"/>
        </w:tabs>
        <w:jc w:val="center"/>
      </w:pPr>
      <w:r w:rsidRPr="00C65033">
        <w:t>на 2016</w:t>
      </w:r>
      <w:r w:rsidR="00D26428" w:rsidRPr="00C65033">
        <w:t xml:space="preserve"> год за </w:t>
      </w:r>
      <w:r w:rsidRPr="00C65033">
        <w:rPr>
          <w:lang w:val="en-US"/>
        </w:rPr>
        <w:t>I</w:t>
      </w:r>
      <w:r w:rsidRPr="00C65033">
        <w:t xml:space="preserve"> полугодие 2016</w:t>
      </w:r>
      <w:r w:rsidR="00D26428" w:rsidRPr="00C65033">
        <w:t xml:space="preserve"> года.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0"/>
        <w:gridCol w:w="4935"/>
        <w:gridCol w:w="2551"/>
        <w:gridCol w:w="2616"/>
        <w:gridCol w:w="1779"/>
        <w:gridCol w:w="2835"/>
      </w:tblGrid>
      <w:tr w:rsidR="00D26428" w:rsidRPr="00B03D47" w:rsidTr="003554DF">
        <w:tc>
          <w:tcPr>
            <w:tcW w:w="560" w:type="dxa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  <w:vAlign w:val="center"/>
          </w:tcPr>
          <w:p w:rsidR="00D26428" w:rsidRPr="001315EB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>Наименование государственной программы,</w:t>
            </w:r>
          </w:p>
          <w:p w:rsidR="00D26428" w:rsidRPr="001315EB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26428" w:rsidRPr="00C65033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65033">
              <w:rPr>
                <w:b/>
                <w:sz w:val="24"/>
                <w:szCs w:val="24"/>
              </w:rPr>
              <w:t>Количество запланированных контрольных событий</w:t>
            </w:r>
          </w:p>
          <w:p w:rsidR="003554DF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65033">
              <w:rPr>
                <w:b/>
                <w:sz w:val="24"/>
                <w:szCs w:val="24"/>
              </w:rPr>
              <w:t xml:space="preserve"> </w:t>
            </w:r>
            <w:r w:rsidR="00C65033" w:rsidRPr="00C65033">
              <w:rPr>
                <w:b/>
                <w:sz w:val="24"/>
                <w:szCs w:val="24"/>
              </w:rPr>
              <w:t xml:space="preserve">за </w:t>
            </w:r>
            <w:r w:rsidR="00C65033" w:rsidRPr="00C65033">
              <w:rPr>
                <w:b/>
                <w:sz w:val="24"/>
                <w:szCs w:val="24"/>
                <w:lang w:val="en-US"/>
              </w:rPr>
              <w:t>I</w:t>
            </w:r>
            <w:r w:rsidR="00C65033" w:rsidRPr="00C65033">
              <w:rPr>
                <w:b/>
                <w:sz w:val="24"/>
                <w:szCs w:val="24"/>
              </w:rPr>
              <w:t xml:space="preserve"> полугодие</w:t>
            </w:r>
          </w:p>
          <w:p w:rsidR="00D26428" w:rsidRPr="00C65033" w:rsidRDefault="00C65033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65033">
              <w:rPr>
                <w:b/>
                <w:sz w:val="24"/>
                <w:szCs w:val="24"/>
              </w:rPr>
              <w:t xml:space="preserve"> 2016 года</w:t>
            </w:r>
          </w:p>
        </w:tc>
        <w:tc>
          <w:tcPr>
            <w:tcW w:w="2616" w:type="dxa"/>
            <w:vAlign w:val="center"/>
          </w:tcPr>
          <w:p w:rsidR="00D26428" w:rsidRPr="00C65033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65033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65033"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D26428" w:rsidRPr="00C65033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65033">
              <w:rPr>
                <w:b/>
                <w:sz w:val="24"/>
                <w:szCs w:val="24"/>
              </w:rPr>
              <w:t xml:space="preserve">контрольных событий </w:t>
            </w:r>
          </w:p>
          <w:p w:rsidR="003554DF" w:rsidRDefault="00C65033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65033">
              <w:rPr>
                <w:b/>
                <w:sz w:val="24"/>
                <w:szCs w:val="24"/>
              </w:rPr>
              <w:t xml:space="preserve">за </w:t>
            </w:r>
            <w:r w:rsidRPr="00C65033">
              <w:rPr>
                <w:b/>
                <w:sz w:val="24"/>
                <w:szCs w:val="24"/>
                <w:lang w:val="en-US"/>
              </w:rPr>
              <w:t>I</w:t>
            </w:r>
            <w:r w:rsidRPr="00C65033">
              <w:rPr>
                <w:b/>
                <w:sz w:val="24"/>
                <w:szCs w:val="24"/>
              </w:rPr>
              <w:t xml:space="preserve"> полугодие </w:t>
            </w:r>
          </w:p>
          <w:p w:rsidR="00D26428" w:rsidRPr="00C65033" w:rsidRDefault="00C65033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65033">
              <w:rPr>
                <w:b/>
                <w:sz w:val="24"/>
                <w:szCs w:val="24"/>
              </w:rPr>
              <w:t>2016 года</w:t>
            </w:r>
          </w:p>
        </w:tc>
        <w:tc>
          <w:tcPr>
            <w:tcW w:w="1779" w:type="dxa"/>
            <w:vAlign w:val="center"/>
          </w:tcPr>
          <w:p w:rsidR="00D26428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2835" w:type="dxa"/>
            <w:vAlign w:val="center"/>
          </w:tcPr>
          <w:p w:rsidR="00D26428" w:rsidRPr="00B03D47" w:rsidRDefault="00D26428" w:rsidP="00C650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невыполнения мероприятия, предложения по дальнейшей реализации</w:t>
            </w:r>
          </w:p>
        </w:tc>
      </w:tr>
      <w:tr w:rsidR="00D26428" w:rsidRPr="00B03D47" w:rsidTr="003554DF">
        <w:tc>
          <w:tcPr>
            <w:tcW w:w="560" w:type="dxa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26428" w:rsidRPr="00B03D47" w:rsidRDefault="00D26428" w:rsidP="00B053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D26428" w:rsidRPr="00B03D47" w:rsidTr="003554DF">
        <w:tc>
          <w:tcPr>
            <w:tcW w:w="560" w:type="dxa"/>
          </w:tcPr>
          <w:p w:rsidR="00D26428" w:rsidRPr="00501E6F" w:rsidRDefault="00501E6F" w:rsidP="00B05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E6F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D26428" w:rsidRPr="00501E6F" w:rsidRDefault="00D26428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 w:rsidRPr="00501E6F">
              <w:rPr>
                <w:sz w:val="24"/>
                <w:szCs w:val="24"/>
              </w:rPr>
              <w:t>Итого по государственной программе:</w:t>
            </w:r>
          </w:p>
        </w:tc>
        <w:tc>
          <w:tcPr>
            <w:tcW w:w="2551" w:type="dxa"/>
          </w:tcPr>
          <w:p w:rsidR="00D26428" w:rsidRPr="00501E6F" w:rsidRDefault="003554DF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:rsidR="00D26428" w:rsidRPr="00501E6F" w:rsidRDefault="003554DF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D26428" w:rsidRPr="00501E6F" w:rsidRDefault="003554DF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6428" w:rsidRPr="00501E6F" w:rsidRDefault="00D26428" w:rsidP="00501E6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26428" w:rsidRPr="00B03D47" w:rsidTr="003554DF">
        <w:tc>
          <w:tcPr>
            <w:tcW w:w="560" w:type="dxa"/>
          </w:tcPr>
          <w:p w:rsidR="00D26428" w:rsidRPr="00501E6F" w:rsidRDefault="00D26428" w:rsidP="00B05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E6F"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D26428" w:rsidRPr="00501E6F" w:rsidRDefault="00D26428" w:rsidP="00501E6F">
            <w:pPr>
              <w:pStyle w:val="ConsPlusNormal"/>
              <w:jc w:val="both"/>
              <w:rPr>
                <w:sz w:val="24"/>
                <w:szCs w:val="24"/>
              </w:rPr>
            </w:pPr>
            <w:r w:rsidRPr="00501E6F">
              <w:rPr>
                <w:sz w:val="24"/>
                <w:szCs w:val="24"/>
              </w:rPr>
              <w:t>подпрограмма 1</w:t>
            </w:r>
            <w:r w:rsidR="00501E6F" w:rsidRPr="00501E6F">
              <w:rPr>
                <w:sz w:val="24"/>
                <w:szCs w:val="24"/>
              </w:rPr>
              <w:t xml:space="preserve"> </w:t>
            </w:r>
            <w:r w:rsidR="00501E6F" w:rsidRPr="00501E6F">
              <w:rPr>
                <w:bCs/>
                <w:sz w:val="24"/>
                <w:szCs w:val="24"/>
              </w:rPr>
              <w:t>«Обеспечение сбалансированности и устойчивости бюджета Забайкальского края»</w:t>
            </w:r>
          </w:p>
        </w:tc>
        <w:tc>
          <w:tcPr>
            <w:tcW w:w="2551" w:type="dxa"/>
          </w:tcPr>
          <w:p w:rsidR="00D26428" w:rsidRPr="00501E6F" w:rsidRDefault="003F5AA2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26428" w:rsidRPr="00501E6F" w:rsidRDefault="003F5AA2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D26428" w:rsidRPr="00501E6F" w:rsidRDefault="003F5AA2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26428" w:rsidRPr="00501E6F" w:rsidRDefault="003F5AA2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AA2" w:rsidRPr="00B03D47" w:rsidTr="003554DF">
        <w:tc>
          <w:tcPr>
            <w:tcW w:w="560" w:type="dxa"/>
          </w:tcPr>
          <w:p w:rsidR="003F5AA2" w:rsidRPr="00501E6F" w:rsidRDefault="003F5AA2" w:rsidP="00B05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E6F"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3F5AA2" w:rsidRPr="00501E6F" w:rsidRDefault="003F5AA2" w:rsidP="00501E6F">
            <w:pPr>
              <w:pStyle w:val="ConsPlusNormal"/>
              <w:jc w:val="both"/>
              <w:rPr>
                <w:sz w:val="24"/>
                <w:szCs w:val="24"/>
              </w:rPr>
            </w:pPr>
            <w:r w:rsidRPr="00501E6F">
              <w:rPr>
                <w:sz w:val="24"/>
                <w:szCs w:val="24"/>
              </w:rPr>
              <w:t>подпрограмма 2</w:t>
            </w:r>
            <w:r w:rsidRPr="00501E6F">
              <w:rPr>
                <w:bCs/>
                <w:sz w:val="24"/>
                <w:szCs w:val="24"/>
              </w:rPr>
              <w:t xml:space="preserve"> «Управление государственным долгом Забайкальского края»</w:t>
            </w:r>
          </w:p>
        </w:tc>
        <w:tc>
          <w:tcPr>
            <w:tcW w:w="2551" w:type="dxa"/>
          </w:tcPr>
          <w:p w:rsidR="003F5AA2" w:rsidRPr="00501E6F" w:rsidRDefault="003F5AA2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3F5AA2" w:rsidRPr="00501E6F" w:rsidRDefault="003F5AA2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3F5AA2" w:rsidRPr="00501E6F" w:rsidRDefault="003F5AA2" w:rsidP="000534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F5AA2" w:rsidRPr="00501E6F" w:rsidRDefault="003F5AA2" w:rsidP="000534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6428" w:rsidRPr="00B03D47" w:rsidTr="003554DF">
        <w:tc>
          <w:tcPr>
            <w:tcW w:w="560" w:type="dxa"/>
          </w:tcPr>
          <w:p w:rsidR="00D26428" w:rsidRPr="00501E6F" w:rsidRDefault="00501E6F" w:rsidP="00B05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E6F"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D26428" w:rsidRPr="00501E6F" w:rsidRDefault="00501E6F" w:rsidP="00B05352">
            <w:pPr>
              <w:pStyle w:val="ConsPlusNormal"/>
              <w:jc w:val="both"/>
              <w:rPr>
                <w:sz w:val="24"/>
                <w:szCs w:val="24"/>
              </w:rPr>
            </w:pPr>
            <w:r w:rsidRPr="00501E6F">
              <w:rPr>
                <w:bCs/>
                <w:sz w:val="24"/>
                <w:szCs w:val="24"/>
              </w:rPr>
              <w:t>подпрограмма 3 «Совершенствование межбюджетных отношений»</w:t>
            </w:r>
          </w:p>
        </w:tc>
        <w:tc>
          <w:tcPr>
            <w:tcW w:w="2551" w:type="dxa"/>
          </w:tcPr>
          <w:p w:rsidR="00D26428" w:rsidRPr="00501E6F" w:rsidRDefault="003F5AA2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D26428" w:rsidRPr="00501E6F" w:rsidRDefault="003554DF" w:rsidP="00501E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26428" w:rsidRPr="00501E6F" w:rsidRDefault="003554DF" w:rsidP="003554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6428" w:rsidRPr="00501E6F" w:rsidRDefault="003554DF" w:rsidP="00517D4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разработки муниципальных программ находится в начальной стадии</w:t>
            </w:r>
          </w:p>
        </w:tc>
      </w:tr>
      <w:tr w:rsidR="003F5AA2" w:rsidRPr="00B03D47" w:rsidTr="003554DF">
        <w:tc>
          <w:tcPr>
            <w:tcW w:w="560" w:type="dxa"/>
          </w:tcPr>
          <w:p w:rsidR="003F5AA2" w:rsidRPr="00501E6F" w:rsidRDefault="003F5AA2" w:rsidP="00501E6F">
            <w:pPr>
              <w:jc w:val="center"/>
              <w:rPr>
                <w:rFonts w:ascii="Times New Roman" w:hAnsi="Times New Roman" w:cs="Times New Roman"/>
              </w:rPr>
            </w:pPr>
            <w:r w:rsidRPr="00501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5" w:type="dxa"/>
          </w:tcPr>
          <w:p w:rsidR="003F5AA2" w:rsidRPr="00501E6F" w:rsidRDefault="003F5AA2" w:rsidP="00501E6F">
            <w:pPr>
              <w:jc w:val="both"/>
              <w:rPr>
                <w:rFonts w:ascii="Times New Roman" w:hAnsi="Times New Roman" w:cs="Times New Roman"/>
              </w:rPr>
            </w:pPr>
            <w:r w:rsidRPr="00501E6F">
              <w:rPr>
                <w:rFonts w:ascii="Times New Roman" w:hAnsi="Times New Roman" w:cs="Times New Roman"/>
                <w:bCs/>
              </w:rPr>
              <w:t>подпрограмма 4 «Осуществление внутреннего государственного финансового контроля, внутреннего финансового контроля, внутреннего финансового аудита и контроля в сфере закупок»</w:t>
            </w:r>
          </w:p>
        </w:tc>
        <w:tc>
          <w:tcPr>
            <w:tcW w:w="2551" w:type="dxa"/>
          </w:tcPr>
          <w:p w:rsidR="003F5AA2" w:rsidRPr="00501E6F" w:rsidRDefault="003F5AA2" w:rsidP="000534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3F5AA2" w:rsidRPr="00501E6F" w:rsidRDefault="003F5AA2" w:rsidP="000534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3F5AA2" w:rsidRPr="00501E6F" w:rsidRDefault="003F5AA2" w:rsidP="000534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F5AA2" w:rsidRPr="00501E6F" w:rsidRDefault="003F5AA2" w:rsidP="000534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AA2" w:rsidRPr="00B03D47" w:rsidTr="003554DF">
        <w:tc>
          <w:tcPr>
            <w:tcW w:w="560" w:type="dxa"/>
          </w:tcPr>
          <w:p w:rsidR="003F5AA2" w:rsidRPr="00501E6F" w:rsidRDefault="003F5AA2" w:rsidP="00501E6F">
            <w:pPr>
              <w:jc w:val="center"/>
              <w:rPr>
                <w:rFonts w:ascii="Times New Roman" w:hAnsi="Times New Roman" w:cs="Times New Roman"/>
              </w:rPr>
            </w:pPr>
            <w:r w:rsidRPr="00501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5" w:type="dxa"/>
          </w:tcPr>
          <w:p w:rsidR="003F5AA2" w:rsidRPr="00501E6F" w:rsidRDefault="003F5AA2" w:rsidP="00053483">
            <w:pPr>
              <w:jc w:val="both"/>
              <w:rPr>
                <w:rFonts w:ascii="Times New Roman" w:hAnsi="Times New Roman" w:cs="Times New Roman"/>
              </w:rPr>
            </w:pPr>
            <w:r w:rsidRPr="00501E6F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2551" w:type="dxa"/>
          </w:tcPr>
          <w:p w:rsidR="003F5AA2" w:rsidRPr="00501E6F" w:rsidRDefault="003F5AA2" w:rsidP="00501E6F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3F5AA2" w:rsidRPr="00501E6F" w:rsidRDefault="003F5AA2" w:rsidP="00501E6F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3F5AA2" w:rsidRPr="00501E6F" w:rsidRDefault="003F5AA2" w:rsidP="000534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F5AA2" w:rsidRPr="00501E6F" w:rsidRDefault="003F5AA2" w:rsidP="000534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26428" w:rsidRDefault="00D26428" w:rsidP="003F5AA2">
      <w:pPr>
        <w:pStyle w:val="ConsPlusNormal"/>
        <w:ind w:firstLine="709"/>
        <w:jc w:val="center"/>
      </w:pPr>
      <w:r w:rsidRPr="00B03D47">
        <w:t>_____________</w:t>
      </w:r>
    </w:p>
    <w:sectPr w:rsidR="00D26428" w:rsidSect="00517D4F">
      <w:headerReference w:type="default" r:id="rId7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34" w:rsidRDefault="00D92634" w:rsidP="00337213">
      <w:r>
        <w:separator/>
      </w:r>
    </w:p>
  </w:endnote>
  <w:endnote w:type="continuationSeparator" w:id="0">
    <w:p w:rsidR="00D92634" w:rsidRDefault="00D92634" w:rsidP="0033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34" w:rsidRDefault="00D92634" w:rsidP="00337213">
      <w:r>
        <w:separator/>
      </w:r>
    </w:p>
  </w:footnote>
  <w:footnote w:type="continuationSeparator" w:id="0">
    <w:p w:rsidR="00D92634" w:rsidRDefault="00D92634" w:rsidP="0033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534527"/>
      <w:docPartObj>
        <w:docPartGallery w:val="Page Numbers (Top of Page)"/>
        <w:docPartUnique/>
      </w:docPartObj>
    </w:sdtPr>
    <w:sdtEndPr/>
    <w:sdtContent>
      <w:p w:rsidR="00517D4F" w:rsidRDefault="00517D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DAE">
          <w:rPr>
            <w:noProof/>
          </w:rPr>
          <w:t>7</w:t>
        </w:r>
        <w:r>
          <w:fldChar w:fldCharType="end"/>
        </w:r>
      </w:p>
    </w:sdtContent>
  </w:sdt>
  <w:p w:rsidR="00337213" w:rsidRDefault="003372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28"/>
    <w:rsid w:val="0005461F"/>
    <w:rsid w:val="00086BF6"/>
    <w:rsid w:val="000F3324"/>
    <w:rsid w:val="00101DAE"/>
    <w:rsid w:val="002E1E44"/>
    <w:rsid w:val="00337213"/>
    <w:rsid w:val="00354C13"/>
    <w:rsid w:val="003554DF"/>
    <w:rsid w:val="003F5AA2"/>
    <w:rsid w:val="00415A16"/>
    <w:rsid w:val="004C1E6F"/>
    <w:rsid w:val="00501E6F"/>
    <w:rsid w:val="00517D4F"/>
    <w:rsid w:val="006079A7"/>
    <w:rsid w:val="00630CC5"/>
    <w:rsid w:val="00644A7E"/>
    <w:rsid w:val="006A3A45"/>
    <w:rsid w:val="006F5018"/>
    <w:rsid w:val="00721924"/>
    <w:rsid w:val="007575B7"/>
    <w:rsid w:val="00821D92"/>
    <w:rsid w:val="00880494"/>
    <w:rsid w:val="00940FF5"/>
    <w:rsid w:val="009443F1"/>
    <w:rsid w:val="009A1DE6"/>
    <w:rsid w:val="00BB58E6"/>
    <w:rsid w:val="00C228B4"/>
    <w:rsid w:val="00C46139"/>
    <w:rsid w:val="00C65033"/>
    <w:rsid w:val="00D0519D"/>
    <w:rsid w:val="00D26428"/>
    <w:rsid w:val="00D572B7"/>
    <w:rsid w:val="00D80D3E"/>
    <w:rsid w:val="00D92634"/>
    <w:rsid w:val="00DC5AEF"/>
    <w:rsid w:val="00E36579"/>
    <w:rsid w:val="00E923CB"/>
    <w:rsid w:val="00EC5C15"/>
    <w:rsid w:val="00F57A6C"/>
    <w:rsid w:val="00F772B8"/>
    <w:rsid w:val="00F97A9E"/>
    <w:rsid w:val="00FA7C20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4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26428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2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6428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264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264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rsid w:val="00D26428"/>
    <w:rPr>
      <w:color w:val="0000FF"/>
      <w:u w:val="single"/>
    </w:rPr>
  </w:style>
  <w:style w:type="paragraph" w:styleId="a5">
    <w:name w:val="Body Text"/>
    <w:basedOn w:val="a"/>
    <w:link w:val="a6"/>
    <w:rsid w:val="00D2642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D26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26428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0">
    <w:name w:val="Основной текст 3 Знак"/>
    <w:basedOn w:val="a0"/>
    <w:link w:val="3"/>
    <w:rsid w:val="00D26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2642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2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42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37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72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37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72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4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26428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2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6428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264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264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rsid w:val="00D26428"/>
    <w:rPr>
      <w:color w:val="0000FF"/>
      <w:u w:val="single"/>
    </w:rPr>
  </w:style>
  <w:style w:type="paragraph" w:styleId="a5">
    <w:name w:val="Body Text"/>
    <w:basedOn w:val="a"/>
    <w:link w:val="a6"/>
    <w:rsid w:val="00D2642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D26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26428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0">
    <w:name w:val="Основной текст 3 Знак"/>
    <w:basedOn w:val="a0"/>
    <w:link w:val="3"/>
    <w:rsid w:val="00D26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2642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2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42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37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72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37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72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Викторовна</dc:creator>
  <cp:lastModifiedBy>Гаранина Анастасия Сергеевна</cp:lastModifiedBy>
  <cp:revision>19</cp:revision>
  <cp:lastPrinted>2016-07-28T03:36:00Z</cp:lastPrinted>
  <dcterms:created xsi:type="dcterms:W3CDTF">2016-07-26T03:49:00Z</dcterms:created>
  <dcterms:modified xsi:type="dcterms:W3CDTF">2016-08-08T01:02:00Z</dcterms:modified>
</cp:coreProperties>
</file>